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C89EF" w14:textId="77777777" w:rsidR="00507098" w:rsidRPr="005B7130" w:rsidRDefault="00507098" w:rsidP="00507098">
      <w:pPr>
        <w:pStyle w:val="NormalWeb"/>
        <w:spacing w:before="120" w:beforeAutospacing="0" w:after="60" w:afterAutospacing="0"/>
        <w:rPr>
          <w:rFonts w:ascii="Verdana" w:eastAsiaTheme="minorEastAsia" w:hAnsi="Verdana" w:cstheme="minorBidi"/>
          <w:smallCaps/>
          <w:sz w:val="32"/>
          <w:szCs w:val="32"/>
        </w:rPr>
      </w:pPr>
      <w:r w:rsidRPr="005B7130">
        <w:rPr>
          <w:rFonts w:ascii="Verdana" w:hAnsi="Verdana"/>
          <w:noProof/>
        </w:rPr>
        <w:drawing>
          <wp:inline distT="0" distB="0" distL="0" distR="0" wp14:anchorId="1C1E453B" wp14:editId="5052A427">
            <wp:extent cx="1962150" cy="795466"/>
            <wp:effectExtent l="0" t="0" r="0" b="5080"/>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626" cy="825659"/>
                    </a:xfrm>
                    <a:prstGeom prst="rect">
                      <a:avLst/>
                    </a:prstGeom>
                    <a:noFill/>
                    <a:ln>
                      <a:noFill/>
                    </a:ln>
                  </pic:spPr>
                </pic:pic>
              </a:graphicData>
            </a:graphic>
          </wp:inline>
        </w:drawing>
      </w:r>
    </w:p>
    <w:p w14:paraId="1F445930" w14:textId="77777777" w:rsidR="00507098" w:rsidRDefault="00507098" w:rsidP="00507098">
      <w:pPr>
        <w:pStyle w:val="NormalWeb"/>
        <w:spacing w:before="0" w:beforeAutospacing="0" w:after="120" w:afterAutospacing="0"/>
        <w:rPr>
          <w:rFonts w:ascii="Verdana" w:eastAsiaTheme="minorEastAsia" w:hAnsi="Verdana" w:cstheme="minorBidi"/>
          <w:smallCaps/>
          <w:sz w:val="28"/>
          <w:szCs w:val="28"/>
        </w:rPr>
      </w:pPr>
      <w:r w:rsidRPr="005B7130">
        <w:rPr>
          <w:rFonts w:ascii="Verdana" w:hAnsi="Verdana" w:cs="Arial"/>
          <w:noProof/>
          <w:color w:val="0000FF"/>
        </w:rPr>
        <w:drawing>
          <wp:anchor distT="0" distB="0" distL="114300" distR="114300" simplePos="0" relativeHeight="251659264" behindDoc="0" locked="0" layoutInCell="1" allowOverlap="1" wp14:anchorId="0D703D18" wp14:editId="25E47BCA">
            <wp:simplePos x="0" y="0"/>
            <wp:positionH relativeFrom="column">
              <wp:posOffset>4257675</wp:posOffset>
            </wp:positionH>
            <wp:positionV relativeFrom="paragraph">
              <wp:posOffset>48260</wp:posOffset>
            </wp:positionV>
            <wp:extent cx="173736" cy="173736"/>
            <wp:effectExtent l="0" t="0" r="0" b="0"/>
            <wp:wrapSquare wrapText="bothSides"/>
            <wp:docPr id="6" name="Picture 6" descr="View our profile on LinkedIn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EC4">
        <w:rPr>
          <w:rFonts w:ascii="Verdana" w:eastAsiaTheme="minorEastAsia" w:hAnsi="Verdana" w:cstheme="minorBidi"/>
          <w:smallCaps/>
          <w:sz w:val="28"/>
          <w:szCs w:val="28"/>
        </w:rPr>
        <w:t>Technology and Disability Policy Highlights</w:t>
      </w:r>
      <w:r>
        <w:rPr>
          <w:rFonts w:ascii="Verdana" w:eastAsiaTheme="minorEastAsia" w:hAnsi="Verdana" w:cstheme="minorBidi"/>
          <w:smallCaps/>
          <w:sz w:val="28"/>
          <w:szCs w:val="28"/>
        </w:rPr>
        <w:t xml:space="preserve"> </w:t>
      </w:r>
      <w:r w:rsidRPr="00121EC4">
        <w:rPr>
          <w:rFonts w:ascii="Verdana" w:eastAsiaTheme="minorEastAsia" w:hAnsi="Verdana" w:cstheme="minorBidi"/>
          <w:smallCaps/>
          <w:sz w:val="28"/>
          <w:szCs w:val="28"/>
        </w:rPr>
        <w:t xml:space="preserve"> </w:t>
      </w:r>
      <w:r>
        <w:rPr>
          <w:rFonts w:ascii="Verdana" w:eastAsiaTheme="minorEastAsia" w:hAnsi="Verdana" w:cstheme="minorBidi"/>
          <w:smallCaps/>
          <w:noProof/>
          <w:sz w:val="28"/>
          <w:szCs w:val="28"/>
        </w:rPr>
        <w:drawing>
          <wp:inline distT="0" distB="0" distL="0" distR="0" wp14:anchorId="496DC574" wp14:editId="133CE183">
            <wp:extent cx="173736" cy="1737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pic:spPr>
                </pic:pic>
              </a:graphicData>
            </a:graphic>
          </wp:inline>
        </w:drawing>
      </w:r>
      <w:r>
        <w:rPr>
          <w:rFonts w:ascii="Verdana" w:eastAsiaTheme="minorEastAsia" w:hAnsi="Verdana" w:cstheme="minorBidi"/>
          <w:smallCaps/>
          <w:sz w:val="28"/>
          <w:szCs w:val="28"/>
        </w:rPr>
        <w:t xml:space="preserve"> </w:t>
      </w:r>
      <w:r>
        <w:rPr>
          <w:rFonts w:ascii="Verdana" w:eastAsiaTheme="minorEastAsia" w:hAnsi="Verdana" w:cstheme="minorBidi"/>
          <w:smallCaps/>
          <w:noProof/>
          <w:sz w:val="28"/>
          <w:szCs w:val="28"/>
        </w:rPr>
        <w:drawing>
          <wp:inline distT="0" distB="0" distL="0" distR="0" wp14:anchorId="21A4276C" wp14:editId="318922FE">
            <wp:extent cx="17145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Pr>
          <w:rFonts w:ascii="Verdana" w:eastAsiaTheme="minorEastAsia" w:hAnsi="Verdana" w:cstheme="minorBidi"/>
          <w:smallCaps/>
          <w:sz w:val="28"/>
          <w:szCs w:val="28"/>
        </w:rPr>
        <w:t xml:space="preserve"> </w:t>
      </w:r>
    </w:p>
    <w:p w14:paraId="033F358C" w14:textId="2202AEE3" w:rsidR="00490454" w:rsidRDefault="00D01900">
      <w:pPr>
        <w:spacing w:before="40" w:after="240"/>
        <w:rPr>
          <w:rFonts w:ascii="Verdana" w:eastAsia="Verdana" w:hAnsi="Verdana" w:cs="Verdana"/>
          <w:sz w:val="20"/>
          <w:szCs w:val="20"/>
        </w:rPr>
      </w:pPr>
      <w:r>
        <w:rPr>
          <w:rFonts w:ascii="Verdana" w:eastAsia="Verdana" w:hAnsi="Verdana" w:cs="Verdana"/>
          <w:sz w:val="20"/>
          <w:szCs w:val="20"/>
        </w:rPr>
        <w:t>Winter Issue: December 2018 – January 2019</w:t>
      </w:r>
    </w:p>
    <w:p w14:paraId="2AF5DCC1" w14:textId="1D119E3E" w:rsidR="00490454" w:rsidRDefault="00C2236B" w:rsidP="00C2236B">
      <w:pPr>
        <w:spacing w:after="120" w:line="360" w:lineRule="auto"/>
        <w:jc w:val="both"/>
        <w:rPr>
          <w:rFonts w:ascii="Verdana" w:eastAsia="Times New Roman" w:hAnsi="Verdana" w:cs="Calibri"/>
          <w:color w:val="000000"/>
          <w:sz w:val="20"/>
          <w:szCs w:val="20"/>
        </w:rPr>
      </w:pPr>
      <w:r w:rsidRPr="00C2236B">
        <w:rPr>
          <w:rFonts w:ascii="Verdana" w:eastAsia="Times New Roman" w:hAnsi="Verdana" w:cs="Times New Roman"/>
          <w:sz w:val="20"/>
          <w:szCs w:val="20"/>
        </w:rPr>
        <w:t xml:space="preserve">In the regulatory space, </w:t>
      </w:r>
      <w:r>
        <w:rPr>
          <w:rFonts w:ascii="Verdana" w:eastAsia="Times New Roman" w:hAnsi="Verdana" w:cs="Times New Roman"/>
          <w:sz w:val="20"/>
          <w:szCs w:val="20"/>
        </w:rPr>
        <w:t xml:space="preserve">the Federal Communications Commission (FCC) is </w:t>
      </w:r>
      <w:hyperlink r:id="rId13" w:history="1">
        <w:r w:rsidRPr="00C2236B">
          <w:rPr>
            <w:rStyle w:val="Hyperlink"/>
            <w:rFonts w:ascii="Verdana" w:eastAsia="Times New Roman" w:hAnsi="Verdana" w:cs="Times New Roman"/>
            <w:sz w:val="20"/>
            <w:szCs w:val="20"/>
          </w:rPr>
          <w:t>seeking input from people with disabilities</w:t>
        </w:r>
      </w:hyperlink>
      <w:r w:rsidR="004A5C4A">
        <w:rPr>
          <w:rFonts w:ascii="Verdana" w:eastAsia="Times New Roman" w:hAnsi="Verdana" w:cs="Times New Roman"/>
          <w:sz w:val="20"/>
          <w:szCs w:val="20"/>
        </w:rPr>
        <w:t xml:space="preserve"> </w:t>
      </w:r>
      <w:r>
        <w:rPr>
          <w:rFonts w:ascii="Verdana" w:eastAsia="Times New Roman" w:hAnsi="Verdana" w:cs="Times New Roman"/>
          <w:sz w:val="20"/>
          <w:szCs w:val="20"/>
        </w:rPr>
        <w:t xml:space="preserve">and other stakeholders about </w:t>
      </w:r>
      <w:r>
        <w:rPr>
          <w:rFonts w:ascii="Verdana" w:eastAsia="Calibri" w:hAnsi="Verdana" w:cs="Times New Roman"/>
          <w:sz w:val="20"/>
          <w:szCs w:val="20"/>
          <w:lang w:val="en-US"/>
        </w:rPr>
        <w:t>how best to facilitate the coordination of communications providers, power companies, and the Public Safety and Homeland Security Bureau to enable a robust and rapid response to emergencies. Specifically, the concern is keeping people connected to communications in the event of power outages or service interruptions.</w:t>
      </w:r>
      <w:r>
        <w:rPr>
          <w:rFonts w:ascii="Verdana" w:eastAsia="Calibri" w:hAnsi="Verdana" w:cs="Times New Roman"/>
          <w:sz w:val="20"/>
          <w:szCs w:val="20"/>
          <w:lang w:val="en-US"/>
        </w:rPr>
        <w:t xml:space="preserve"> Also, </w:t>
      </w:r>
      <w:r>
        <w:rPr>
          <w:rFonts w:ascii="Verdana" w:hAnsi="Verdana"/>
          <w:color w:val="000000"/>
          <w:sz w:val="20"/>
          <w:szCs w:val="20"/>
        </w:rPr>
        <w:t xml:space="preserve">the </w:t>
      </w:r>
      <w:r w:rsidRPr="00D01900">
        <w:rPr>
          <w:rFonts w:ascii="Verdana" w:hAnsi="Verdana"/>
          <w:color w:val="000000"/>
          <w:sz w:val="20"/>
          <w:szCs w:val="20"/>
        </w:rPr>
        <w:t xml:space="preserve">21st Century Communications and Video Accessibility Act of </w:t>
      </w:r>
      <w:r w:rsidRPr="00870FA9">
        <w:rPr>
          <w:rFonts w:ascii="Verdana" w:hAnsi="Verdana"/>
          <w:noProof/>
          <w:color w:val="000000"/>
          <w:sz w:val="20"/>
          <w:szCs w:val="20"/>
        </w:rPr>
        <w:t>2010</w:t>
      </w:r>
      <w:r w:rsidRPr="00870FA9">
        <w:rPr>
          <w:rFonts w:ascii="Verdana" w:hAnsi="Verdana"/>
          <w:noProof/>
          <w:color w:val="000000"/>
          <w:sz w:val="20"/>
          <w:szCs w:val="20"/>
        </w:rPr>
        <w:t>’s</w:t>
      </w:r>
      <w:r w:rsidRPr="00D01900">
        <w:rPr>
          <w:rFonts w:ascii="Verdana" w:hAnsi="Verdana"/>
          <w:color w:val="000000"/>
          <w:sz w:val="20"/>
          <w:szCs w:val="20"/>
        </w:rPr>
        <w:t xml:space="preserve"> (CVAA)</w:t>
      </w:r>
      <w:r>
        <w:rPr>
          <w:rFonts w:ascii="Verdana" w:hAnsi="Verdana"/>
          <w:color w:val="000000"/>
          <w:sz w:val="20"/>
          <w:szCs w:val="20"/>
        </w:rPr>
        <w:t xml:space="preserve"> reach across industry types was demonstrated. </w:t>
      </w:r>
      <w:r>
        <w:rPr>
          <w:rFonts w:ascii="Verdana" w:eastAsia="Times New Roman" w:hAnsi="Verdana" w:cs="Calibri"/>
          <w:color w:val="000000"/>
          <w:sz w:val="20"/>
          <w:szCs w:val="20"/>
        </w:rPr>
        <w:t xml:space="preserve">The FCC released a Public Notice inviting comment on a </w:t>
      </w:r>
      <w:r w:rsidRPr="004D7D5C">
        <w:rPr>
          <w:rFonts w:ascii="Verdana" w:eastAsia="Times New Roman" w:hAnsi="Verdana" w:cs="Calibri"/>
          <w:i/>
          <w:color w:val="000000"/>
          <w:sz w:val="20"/>
          <w:szCs w:val="20"/>
        </w:rPr>
        <w:t xml:space="preserve">Petition Filed by General Motors Holding LLC (GM) for </w:t>
      </w:r>
      <w:r w:rsidRPr="0008208D">
        <w:rPr>
          <w:rFonts w:ascii="Verdana" w:eastAsia="Times New Roman" w:hAnsi="Verdana" w:cs="Calibri"/>
          <w:i/>
          <w:color w:val="000000"/>
          <w:sz w:val="20"/>
          <w:szCs w:val="20"/>
        </w:rPr>
        <w:t xml:space="preserve">Partial Waiver of Real-Time Text </w:t>
      </w:r>
      <w:r>
        <w:rPr>
          <w:rFonts w:ascii="Verdana" w:eastAsia="Times New Roman" w:hAnsi="Verdana" w:cs="Calibri"/>
          <w:i/>
          <w:color w:val="000000"/>
          <w:sz w:val="20"/>
          <w:szCs w:val="20"/>
        </w:rPr>
        <w:t xml:space="preserve">(RTT) </w:t>
      </w:r>
      <w:r w:rsidRPr="0008208D">
        <w:rPr>
          <w:rFonts w:ascii="Verdana" w:eastAsia="Times New Roman" w:hAnsi="Verdana" w:cs="Calibri"/>
          <w:i/>
          <w:color w:val="000000"/>
          <w:sz w:val="20"/>
          <w:szCs w:val="20"/>
        </w:rPr>
        <w:t>Minimum Functionality Requirements</w:t>
      </w:r>
      <w:r>
        <w:rPr>
          <w:rFonts w:ascii="Verdana" w:eastAsia="Times New Roman" w:hAnsi="Verdana" w:cs="Calibri"/>
          <w:i/>
          <w:color w:val="000000"/>
          <w:sz w:val="20"/>
          <w:szCs w:val="20"/>
        </w:rPr>
        <w:t xml:space="preserve"> </w:t>
      </w:r>
      <w:r>
        <w:rPr>
          <w:rFonts w:ascii="Verdana" w:eastAsia="Times New Roman" w:hAnsi="Verdana" w:cs="Calibri"/>
          <w:color w:val="000000"/>
          <w:sz w:val="20"/>
          <w:szCs w:val="20"/>
        </w:rPr>
        <w:t>[</w:t>
      </w:r>
      <w:r w:rsidRPr="0008208D">
        <w:rPr>
          <w:rFonts w:ascii="Verdana" w:eastAsia="Times New Roman" w:hAnsi="Verdana" w:cs="Calibri"/>
          <w:b/>
          <w:sz w:val="20"/>
          <w:szCs w:val="20"/>
        </w:rPr>
        <w:t>GN Docket No. 15-178</w:t>
      </w:r>
      <w:r>
        <w:rPr>
          <w:rFonts w:ascii="Verdana" w:eastAsia="Times New Roman" w:hAnsi="Verdana" w:cs="Calibri"/>
          <w:color w:val="000000"/>
          <w:sz w:val="20"/>
          <w:szCs w:val="20"/>
        </w:rPr>
        <w:t>]. In anticipation of GM’s a</w:t>
      </w:r>
      <w:r w:rsidRPr="0008208D">
        <w:rPr>
          <w:rFonts w:ascii="Verdana" w:eastAsia="Times New Roman" w:hAnsi="Verdana" w:cs="Calibri"/>
          <w:color w:val="000000"/>
          <w:sz w:val="20"/>
          <w:szCs w:val="20"/>
        </w:rPr>
        <w:t>utonomous vehicles</w:t>
      </w:r>
      <w:r>
        <w:rPr>
          <w:rFonts w:ascii="Verdana" w:eastAsia="Times New Roman" w:hAnsi="Verdana" w:cs="Calibri"/>
          <w:color w:val="000000"/>
          <w:sz w:val="20"/>
          <w:szCs w:val="20"/>
        </w:rPr>
        <w:t xml:space="preserve"> </w:t>
      </w:r>
      <w:r w:rsidRPr="00453B00">
        <w:rPr>
          <w:rFonts w:ascii="Verdana" w:eastAsia="Times New Roman" w:hAnsi="Verdana" w:cs="Calibri"/>
          <w:noProof/>
          <w:color w:val="000000"/>
          <w:sz w:val="20"/>
          <w:szCs w:val="20"/>
        </w:rPr>
        <w:t>ride</w:t>
      </w:r>
      <w:r>
        <w:rPr>
          <w:rFonts w:ascii="Verdana" w:eastAsia="Times New Roman" w:hAnsi="Verdana" w:cs="Calibri"/>
          <w:noProof/>
          <w:color w:val="000000"/>
          <w:sz w:val="20"/>
          <w:szCs w:val="20"/>
        </w:rPr>
        <w:t>-</w:t>
      </w:r>
      <w:r w:rsidRPr="00453B00">
        <w:rPr>
          <w:rFonts w:ascii="Verdana" w:eastAsia="Times New Roman" w:hAnsi="Verdana" w:cs="Calibri"/>
          <w:noProof/>
          <w:color w:val="000000"/>
          <w:sz w:val="20"/>
          <w:szCs w:val="20"/>
        </w:rPr>
        <w:t>hailing</w:t>
      </w:r>
      <w:r>
        <w:rPr>
          <w:rFonts w:ascii="Verdana" w:eastAsia="Times New Roman" w:hAnsi="Verdana" w:cs="Calibri"/>
          <w:color w:val="000000"/>
          <w:sz w:val="20"/>
          <w:szCs w:val="20"/>
        </w:rPr>
        <w:t xml:space="preserve"> service, the company developed a Chat App that would allow riders to communicate by voice or text with a </w:t>
      </w:r>
      <w:r>
        <w:rPr>
          <w:rFonts w:ascii="Verdana" w:eastAsia="Times New Roman" w:hAnsi="Verdana" w:cs="Calibri"/>
          <w:color w:val="000000"/>
          <w:sz w:val="20"/>
          <w:szCs w:val="20"/>
        </w:rPr>
        <w:t xml:space="preserve">customer service representative, but GM contends that their service falls outside of the definition of an advanced communications service. The gaming </w:t>
      </w:r>
      <w:r w:rsidR="00D05082">
        <w:rPr>
          <w:rFonts w:ascii="Verdana" w:eastAsia="Times New Roman" w:hAnsi="Verdana" w:cs="Calibri"/>
          <w:color w:val="000000"/>
          <w:sz w:val="20"/>
          <w:szCs w:val="20"/>
        </w:rPr>
        <w:t>industry</w:t>
      </w:r>
      <w:r>
        <w:rPr>
          <w:rFonts w:ascii="Verdana" w:eastAsia="Times New Roman" w:hAnsi="Verdana" w:cs="Calibri"/>
          <w:color w:val="000000"/>
          <w:sz w:val="20"/>
          <w:szCs w:val="20"/>
        </w:rPr>
        <w:t xml:space="preserve"> also felt the impact of the CVAA</w:t>
      </w:r>
      <w:r w:rsidR="00D05082">
        <w:rPr>
          <w:rFonts w:ascii="Verdana" w:eastAsia="Times New Roman" w:hAnsi="Verdana" w:cs="Calibri"/>
          <w:color w:val="000000"/>
          <w:sz w:val="20"/>
          <w:szCs w:val="20"/>
        </w:rPr>
        <w:t>,</w:t>
      </w:r>
      <w:r>
        <w:rPr>
          <w:rFonts w:ascii="Verdana" w:eastAsia="Times New Roman" w:hAnsi="Verdana" w:cs="Calibri"/>
          <w:color w:val="000000"/>
          <w:sz w:val="20"/>
          <w:szCs w:val="20"/>
        </w:rPr>
        <w:t xml:space="preserve"> as January marked the end of any more waivers for full compliance. As such, this year and beyond, we </w:t>
      </w:r>
      <w:r w:rsidR="00D05082">
        <w:rPr>
          <w:rFonts w:ascii="Verdana" w:eastAsia="Times New Roman" w:hAnsi="Verdana" w:cs="Calibri"/>
          <w:color w:val="000000"/>
          <w:sz w:val="20"/>
          <w:szCs w:val="20"/>
        </w:rPr>
        <w:t>should</w:t>
      </w:r>
      <w:r>
        <w:rPr>
          <w:rFonts w:ascii="Verdana" w:eastAsia="Times New Roman" w:hAnsi="Verdana" w:cs="Calibri"/>
          <w:color w:val="000000"/>
          <w:sz w:val="20"/>
          <w:szCs w:val="20"/>
        </w:rPr>
        <w:t xml:space="preserve"> see </w:t>
      </w:r>
      <w:r w:rsidR="00870FA9">
        <w:rPr>
          <w:rFonts w:ascii="Verdana" w:eastAsia="Times New Roman" w:hAnsi="Verdana" w:cs="Calibri"/>
          <w:color w:val="000000"/>
          <w:sz w:val="20"/>
          <w:szCs w:val="20"/>
        </w:rPr>
        <w:t xml:space="preserve">the </w:t>
      </w:r>
      <w:r w:rsidRPr="00870FA9">
        <w:rPr>
          <w:rFonts w:ascii="Verdana" w:eastAsia="Times New Roman" w:hAnsi="Verdana" w:cs="Calibri"/>
          <w:noProof/>
          <w:color w:val="000000"/>
          <w:sz w:val="20"/>
          <w:szCs w:val="20"/>
        </w:rPr>
        <w:t>ever-increasing</w:t>
      </w:r>
      <w:r>
        <w:rPr>
          <w:rFonts w:ascii="Verdana" w:eastAsia="Times New Roman" w:hAnsi="Verdana" w:cs="Calibri"/>
          <w:color w:val="000000"/>
          <w:sz w:val="20"/>
          <w:szCs w:val="20"/>
        </w:rPr>
        <w:t xml:space="preserve"> accessibility of gaming </w:t>
      </w:r>
      <w:r w:rsidR="00D05082">
        <w:rPr>
          <w:rFonts w:ascii="Verdana" w:eastAsia="Times New Roman" w:hAnsi="Verdana" w:cs="Calibri"/>
          <w:color w:val="000000"/>
          <w:sz w:val="20"/>
          <w:szCs w:val="20"/>
        </w:rPr>
        <w:t>systems.</w:t>
      </w:r>
    </w:p>
    <w:p w14:paraId="0D937785" w14:textId="02A928CD" w:rsidR="00490454" w:rsidRDefault="00D05082" w:rsidP="00870FA9">
      <w:pPr>
        <w:pStyle w:val="NormalWeb"/>
        <w:spacing w:before="0" w:beforeAutospacing="0" w:after="120" w:afterAutospacing="0" w:line="360" w:lineRule="auto"/>
        <w:jc w:val="both"/>
        <w:rPr>
          <w:rFonts w:ascii="Verdana" w:hAnsi="Verdana"/>
          <w:sz w:val="20"/>
          <w:szCs w:val="20"/>
        </w:rPr>
      </w:pPr>
      <w:r w:rsidRPr="00736250">
        <w:rPr>
          <w:rFonts w:ascii="Verdana" w:hAnsi="Verdana" w:cs="Calibri"/>
          <w:color w:val="000000"/>
          <w:sz w:val="20"/>
          <w:szCs w:val="20"/>
        </w:rPr>
        <w:t>In Wireless RERC News</w:t>
      </w:r>
      <w:r w:rsidR="002700BE" w:rsidRPr="00736250">
        <w:rPr>
          <w:rFonts w:ascii="Verdana" w:hAnsi="Verdana" w:cs="Calibri"/>
          <w:color w:val="000000"/>
          <w:sz w:val="20"/>
          <w:szCs w:val="20"/>
        </w:rPr>
        <w:t xml:space="preserve">, </w:t>
      </w:r>
      <w:r w:rsidR="00736250" w:rsidRPr="00736250">
        <w:rPr>
          <w:rFonts w:ascii="Verdana" w:hAnsi="Verdana" w:cs="Calibri"/>
          <w:color w:val="000000"/>
          <w:sz w:val="20"/>
          <w:szCs w:val="20"/>
        </w:rPr>
        <w:t xml:space="preserve">one of our partnering universities, the </w:t>
      </w:r>
      <w:r w:rsidR="00736250" w:rsidRPr="00736250">
        <w:rPr>
          <w:rFonts w:ascii="Verdana" w:hAnsi="Verdana" w:cs="Calibri"/>
          <w:color w:val="000000"/>
          <w:sz w:val="20"/>
          <w:szCs w:val="20"/>
        </w:rPr>
        <w:t>Center for Leadership in Disability at Georgia State University</w:t>
      </w:r>
      <w:r w:rsidR="00870FA9">
        <w:rPr>
          <w:rFonts w:ascii="Verdana" w:hAnsi="Verdana" w:cs="Calibri"/>
          <w:color w:val="000000"/>
          <w:sz w:val="20"/>
          <w:szCs w:val="20"/>
        </w:rPr>
        <w:t>,</w:t>
      </w:r>
      <w:r w:rsidR="00736250" w:rsidRPr="00736250">
        <w:rPr>
          <w:rFonts w:ascii="Verdana" w:hAnsi="Verdana" w:cs="Calibri"/>
          <w:color w:val="000000"/>
          <w:sz w:val="20"/>
          <w:szCs w:val="20"/>
        </w:rPr>
        <w:t xml:space="preserve"> </w:t>
      </w:r>
      <w:r w:rsidR="00736250" w:rsidRPr="00736250">
        <w:rPr>
          <w:rFonts w:ascii="Verdana" w:hAnsi="Verdana" w:cs="Calibri"/>
          <w:color w:val="000000"/>
          <w:sz w:val="20"/>
          <w:szCs w:val="20"/>
        </w:rPr>
        <w:t>is inviting</w:t>
      </w:r>
      <w:r w:rsidR="00736250" w:rsidRPr="00736250">
        <w:rPr>
          <w:rFonts w:ascii="Verdana" w:hAnsi="Verdana" w:cs="Calibri"/>
          <w:color w:val="000000"/>
          <w:sz w:val="20"/>
          <w:szCs w:val="20"/>
        </w:rPr>
        <w:t xml:space="preserve"> all professionals, parents/guardians, and individuals with intellectual and developmental disabilities to share perspective</w:t>
      </w:r>
      <w:r w:rsidR="00736250" w:rsidRPr="00736250">
        <w:rPr>
          <w:rFonts w:ascii="Verdana" w:hAnsi="Verdana" w:cs="Calibri"/>
          <w:color w:val="000000"/>
          <w:sz w:val="20"/>
          <w:szCs w:val="20"/>
        </w:rPr>
        <w:t>s</w:t>
      </w:r>
      <w:r w:rsidR="00736250" w:rsidRPr="00736250">
        <w:rPr>
          <w:rFonts w:ascii="Verdana" w:hAnsi="Verdana" w:cs="Calibri"/>
          <w:color w:val="000000"/>
          <w:sz w:val="20"/>
          <w:szCs w:val="20"/>
        </w:rPr>
        <w:t xml:space="preserve"> on how wireless technology can be used in the workplace. </w:t>
      </w:r>
      <w:r w:rsidR="00870FA9">
        <w:rPr>
          <w:rFonts w:ascii="Verdana" w:hAnsi="Verdana" w:cs="Calibri"/>
          <w:color w:val="000000"/>
          <w:sz w:val="20"/>
          <w:szCs w:val="20"/>
        </w:rPr>
        <w:t>R</w:t>
      </w:r>
      <w:r w:rsidR="00736250" w:rsidRPr="00736250">
        <w:rPr>
          <w:rFonts w:ascii="Verdana" w:hAnsi="Verdana" w:cs="Calibri"/>
          <w:color w:val="000000"/>
          <w:sz w:val="20"/>
          <w:szCs w:val="20"/>
        </w:rPr>
        <w:t>esponses and feedback will help mold the future role that wireless technologies and wearables can play in the lives of people with intellectual and developmental disabilities.</w:t>
      </w:r>
      <w:r w:rsidR="00870FA9">
        <w:rPr>
          <w:rFonts w:ascii="Verdana" w:hAnsi="Verdana" w:cs="Calibri"/>
          <w:color w:val="000000"/>
          <w:sz w:val="20"/>
          <w:szCs w:val="20"/>
        </w:rPr>
        <w:t xml:space="preserve"> </w:t>
      </w:r>
      <w:r w:rsidR="00736250" w:rsidRPr="00736250">
        <w:rPr>
          <w:rFonts w:ascii="Verdana" w:hAnsi="Verdana" w:cs="Calibri"/>
          <w:color w:val="000000"/>
          <w:sz w:val="20"/>
          <w:szCs w:val="20"/>
        </w:rPr>
        <w:t xml:space="preserve">Please take the survey: </w:t>
      </w:r>
      <w:hyperlink r:id="rId14" w:history="1">
        <w:r w:rsidR="00736250" w:rsidRPr="00736250">
          <w:rPr>
            <w:rStyle w:val="Hyperlink"/>
            <w:rFonts w:ascii="Verdana" w:hAnsi="Verdana" w:cs="Calibri"/>
            <w:color w:val="3328BC"/>
            <w:sz w:val="20"/>
            <w:szCs w:val="20"/>
          </w:rPr>
          <w:t>https://gsu.qualtrics.com/jfe/form/SV_e3QJ2V79lSdnkyh</w:t>
        </w:r>
      </w:hyperlink>
      <w:r w:rsidR="00736250" w:rsidRPr="00736250">
        <w:rPr>
          <w:rStyle w:val="Hyperlink"/>
          <w:rFonts w:ascii="Verdana" w:hAnsi="Verdana" w:cs="Calibri"/>
          <w:color w:val="auto"/>
          <w:sz w:val="20"/>
          <w:szCs w:val="20"/>
          <w:u w:val="none"/>
        </w:rPr>
        <w:t xml:space="preserve">. Also, </w:t>
      </w:r>
      <w:r w:rsidR="00736250" w:rsidRPr="00736250">
        <w:rPr>
          <w:rFonts w:ascii="Verdana" w:hAnsi="Verdana" w:cs="Calibri"/>
          <w:sz w:val="20"/>
          <w:szCs w:val="20"/>
        </w:rPr>
        <w:t>Wireless RERC researchers Clint Zeagler, Maribeth Gandy, and Paul M.A. Baker authored</w:t>
      </w:r>
      <w:hyperlink r:id="rId15" w:history="1">
        <w:r w:rsidR="00736250" w:rsidRPr="00736250">
          <w:rPr>
            <w:rStyle w:val="Hyperlink"/>
            <w:rFonts w:ascii="Verdana" w:hAnsi="Verdana" w:cs="Calibri"/>
            <w:sz w:val="20"/>
            <w:szCs w:val="20"/>
          </w:rPr>
          <w:t xml:space="preserve"> The Assistive Wearable: Inclusive by Design</w:t>
        </w:r>
      </w:hyperlink>
      <w:r w:rsidR="00736250" w:rsidRPr="00736250">
        <w:rPr>
          <w:rFonts w:ascii="Verdana" w:hAnsi="Verdana" w:cs="Calibri"/>
          <w:sz w:val="20"/>
          <w:szCs w:val="20"/>
        </w:rPr>
        <w:t xml:space="preserve"> article which </w:t>
      </w:r>
      <w:r w:rsidR="00736250" w:rsidRPr="00870FA9">
        <w:rPr>
          <w:rFonts w:ascii="Verdana" w:hAnsi="Verdana" w:cs="Calibri"/>
          <w:noProof/>
          <w:sz w:val="20"/>
          <w:szCs w:val="20"/>
        </w:rPr>
        <w:t>was recently published</w:t>
      </w:r>
      <w:r w:rsidR="00736250" w:rsidRPr="00736250">
        <w:rPr>
          <w:rFonts w:ascii="Verdana" w:hAnsi="Verdana" w:cs="Calibri"/>
          <w:sz w:val="20"/>
          <w:szCs w:val="20"/>
        </w:rPr>
        <w:t xml:space="preserve"> in the journal on </w:t>
      </w:r>
      <w:r w:rsidR="00736250" w:rsidRPr="00736250">
        <w:rPr>
          <w:rFonts w:ascii="Verdana" w:hAnsi="Verdana" w:cs="Calibri"/>
          <w:bCs/>
          <w:i/>
          <w:sz w:val="20"/>
          <w:szCs w:val="20"/>
        </w:rPr>
        <w:t>Assistive Technology Outcomes and Benefits</w:t>
      </w:r>
      <w:r w:rsidR="00736250" w:rsidRPr="00736250">
        <w:rPr>
          <w:rFonts w:ascii="Verdana" w:hAnsi="Verdana" w:cs="Calibri"/>
          <w:bCs/>
          <w:sz w:val="20"/>
          <w:szCs w:val="20"/>
        </w:rPr>
        <w:t>.</w:t>
      </w:r>
      <w:r w:rsidR="00736250">
        <w:rPr>
          <w:rFonts w:ascii="Verdana" w:hAnsi="Verdana" w:cs="Calibri"/>
          <w:bCs/>
          <w:sz w:val="20"/>
          <w:szCs w:val="20"/>
        </w:rPr>
        <w:t xml:space="preserve"> </w:t>
      </w:r>
      <w:r w:rsidR="00736250" w:rsidRPr="00241D00">
        <w:rPr>
          <w:rFonts w:ascii="Verdana" w:hAnsi="Verdana"/>
          <w:sz w:val="20"/>
          <w:szCs w:val="20"/>
        </w:rPr>
        <w:t xml:space="preserve">A </w:t>
      </w:r>
      <w:hyperlink r:id="rId16" w:history="1">
        <w:r w:rsidR="00736250" w:rsidRPr="00736250">
          <w:rPr>
            <w:rStyle w:val="Hyperlink"/>
            <w:rFonts w:ascii="Verdana" w:hAnsi="Verdana"/>
            <w:sz w:val="20"/>
            <w:szCs w:val="20"/>
          </w:rPr>
          <w:t>new research brief</w:t>
        </w:r>
      </w:hyperlink>
      <w:r w:rsidR="00736250" w:rsidRPr="00241D00">
        <w:rPr>
          <w:rFonts w:ascii="Verdana" w:hAnsi="Verdana"/>
          <w:sz w:val="20"/>
          <w:szCs w:val="20"/>
        </w:rPr>
        <w:t xml:space="preserve"> by researchers Nathan W. Moon, Paul M.A. Baker, and Kenneth Goughnour, summarizes findings from focus groups which explored accessibility, social appropriateness, and cultural acceptability issues of wireless technology related use among</w:t>
      </w:r>
      <w:r w:rsidR="00736250">
        <w:rPr>
          <w:rFonts w:ascii="Verdana" w:hAnsi="Verdana"/>
          <w:sz w:val="20"/>
          <w:szCs w:val="20"/>
        </w:rPr>
        <w:t xml:space="preserve"> individuals with disabilities.</w:t>
      </w:r>
    </w:p>
    <w:p w14:paraId="2E8F0329" w14:textId="5F58021A" w:rsidR="00870FA9" w:rsidRDefault="00870FA9" w:rsidP="00736250">
      <w:pPr>
        <w:pStyle w:val="NormalWeb"/>
        <w:spacing w:before="0" w:beforeAutospacing="0" w:after="0" w:afterAutospacing="0" w:line="360" w:lineRule="auto"/>
        <w:jc w:val="both"/>
      </w:pPr>
      <w:r>
        <w:rPr>
          <w:rFonts w:ascii="Verdana" w:hAnsi="Verdana"/>
          <w:sz w:val="20"/>
          <w:szCs w:val="20"/>
        </w:rPr>
        <w:t>This issue also includes news about smart gloves, the Vitals App, augmented reality, the Facing Emotions App, Project Soli, virtual reality, and more.</w:t>
      </w:r>
    </w:p>
    <w:p w14:paraId="6D5CDE4A" w14:textId="77777777" w:rsidR="00490454" w:rsidRDefault="00095418">
      <w:pPr>
        <w:spacing w:before="60"/>
        <w:jc w:val="both"/>
        <w:rPr>
          <w:rFonts w:ascii="Verdana" w:eastAsia="Verdana" w:hAnsi="Verdana" w:cs="Verdana"/>
          <w:b/>
          <w:sz w:val="18"/>
          <w:szCs w:val="18"/>
        </w:rPr>
      </w:pPr>
      <w:r>
        <w:rPr>
          <w:rFonts w:ascii="Verdana" w:eastAsia="Verdana" w:hAnsi="Verdana" w:cs="Verdana"/>
          <w:b/>
          <w:sz w:val="18"/>
          <w:szCs w:val="18"/>
        </w:rPr>
        <w:t>Click the headings below to link directly to a particular section.</w:t>
      </w:r>
    </w:p>
    <w:p w14:paraId="1EC8A6D5" w14:textId="5835DC95" w:rsidR="00490454" w:rsidRDefault="00041133" w:rsidP="00584C80">
      <w:pPr>
        <w:spacing w:line="360" w:lineRule="auto"/>
        <w:rPr>
          <w:rFonts w:ascii="Verdana" w:eastAsia="Verdana" w:hAnsi="Verdana" w:cs="Verdana"/>
          <w:color w:val="1155CC"/>
          <w:sz w:val="18"/>
          <w:szCs w:val="18"/>
          <w:u w:val="single"/>
        </w:rPr>
      </w:pPr>
      <w:hyperlink r:id="rId17" w:anchor="regulatoryactivities">
        <w:r w:rsidR="00095418">
          <w:rPr>
            <w:rFonts w:ascii="Verdana" w:eastAsia="Verdana" w:hAnsi="Verdana" w:cs="Verdana"/>
            <w:color w:val="1155CC"/>
            <w:sz w:val="18"/>
            <w:szCs w:val="18"/>
            <w:u w:val="single"/>
          </w:rPr>
          <w:t>Regulatory Activities</w:t>
        </w:r>
      </w:hyperlink>
      <w:r w:rsidR="00584C80">
        <w:rPr>
          <w:rFonts w:ascii="Verdana" w:eastAsia="Verdana" w:hAnsi="Verdana" w:cs="Verdana"/>
          <w:color w:val="333399"/>
          <w:sz w:val="18"/>
          <w:szCs w:val="18"/>
        </w:rPr>
        <w:tab/>
      </w:r>
      <w:r w:rsidR="00584C80">
        <w:rPr>
          <w:rFonts w:ascii="Verdana" w:eastAsia="Verdana" w:hAnsi="Verdana" w:cs="Verdana"/>
          <w:color w:val="333399"/>
          <w:sz w:val="18"/>
          <w:szCs w:val="18"/>
        </w:rPr>
        <w:tab/>
      </w:r>
      <w:r w:rsidR="00584C80">
        <w:rPr>
          <w:rFonts w:ascii="Verdana" w:eastAsia="Verdana" w:hAnsi="Verdana" w:cs="Verdana"/>
          <w:color w:val="333399"/>
          <w:sz w:val="18"/>
          <w:szCs w:val="18"/>
        </w:rPr>
        <w:tab/>
      </w:r>
      <w:hyperlink r:id="rId18" w:anchor="wirelessrercupdates">
        <w:r w:rsidR="00095418">
          <w:rPr>
            <w:rFonts w:ascii="Verdana" w:eastAsia="Verdana" w:hAnsi="Verdana" w:cs="Verdana"/>
            <w:color w:val="1155CC"/>
            <w:sz w:val="18"/>
            <w:szCs w:val="18"/>
            <w:u w:val="single"/>
          </w:rPr>
          <w:t>Wireless RERC Updates</w:t>
        </w:r>
      </w:hyperlink>
      <w:r w:rsidR="00584C80">
        <w:rPr>
          <w:rFonts w:ascii="Verdana" w:eastAsia="Verdana" w:hAnsi="Verdana" w:cs="Verdana"/>
          <w:color w:val="333399"/>
          <w:sz w:val="18"/>
          <w:szCs w:val="18"/>
        </w:rPr>
        <w:tab/>
      </w:r>
      <w:r w:rsidR="00584C80">
        <w:rPr>
          <w:rFonts w:ascii="Verdana" w:eastAsia="Verdana" w:hAnsi="Verdana" w:cs="Verdana"/>
          <w:color w:val="333399"/>
          <w:sz w:val="18"/>
          <w:szCs w:val="18"/>
        </w:rPr>
        <w:tab/>
      </w:r>
      <w:r w:rsidR="00584C80">
        <w:rPr>
          <w:rFonts w:ascii="Verdana" w:eastAsia="Verdana" w:hAnsi="Verdana" w:cs="Verdana"/>
          <w:color w:val="333399"/>
          <w:sz w:val="18"/>
          <w:szCs w:val="18"/>
        </w:rPr>
        <w:tab/>
      </w:r>
      <w:hyperlink r:id="rId19" w:anchor="otheritemsofinterest">
        <w:r w:rsidR="00095418">
          <w:rPr>
            <w:rFonts w:ascii="Verdana" w:eastAsia="Verdana" w:hAnsi="Verdana" w:cs="Verdana"/>
            <w:color w:val="1155CC"/>
            <w:sz w:val="18"/>
            <w:szCs w:val="18"/>
            <w:u w:val="single"/>
          </w:rPr>
          <w:t>Other Items of Interest</w:t>
        </w:r>
      </w:hyperlink>
      <w:r w:rsidR="00584C80">
        <w:rPr>
          <w:rFonts w:ascii="Verdana" w:eastAsia="Verdana" w:hAnsi="Verdana" w:cs="Verdana"/>
          <w:color w:val="333399"/>
          <w:sz w:val="18"/>
          <w:szCs w:val="18"/>
        </w:rPr>
        <w:tab/>
      </w:r>
      <w:r w:rsidR="00584C80">
        <w:rPr>
          <w:rFonts w:ascii="Verdana" w:eastAsia="Verdana" w:hAnsi="Verdana" w:cs="Verdana"/>
          <w:color w:val="333399"/>
          <w:sz w:val="18"/>
          <w:szCs w:val="18"/>
        </w:rPr>
        <w:tab/>
      </w:r>
      <w:r w:rsidR="00584C80">
        <w:rPr>
          <w:rFonts w:ascii="Verdana" w:eastAsia="Verdana" w:hAnsi="Verdana" w:cs="Verdana"/>
          <w:color w:val="333399"/>
          <w:sz w:val="18"/>
          <w:szCs w:val="18"/>
        </w:rPr>
        <w:tab/>
      </w:r>
      <w:r w:rsidR="00584C80">
        <w:rPr>
          <w:rFonts w:ascii="Verdana" w:eastAsia="Verdana" w:hAnsi="Verdana" w:cs="Verdana"/>
          <w:color w:val="333399"/>
          <w:sz w:val="18"/>
          <w:szCs w:val="18"/>
        </w:rPr>
        <w:tab/>
      </w:r>
      <w:r w:rsidR="00095418">
        <w:fldChar w:fldCharType="begin"/>
      </w:r>
      <w:r w:rsidR="00095418">
        <w:instrText xml:space="preserve"> HYPERLINK "https://gtvault-my.sharepoint.com/personal/mz22_gatech_edu/Documents/wiRERC_2016%20-%202021/TDPH/August%202018/Technology%20and%20Disability%20Policy%20Highlight%20(TDPH)_%20August%202018.docx#Upcomingevents" </w:instrText>
      </w:r>
      <w:r w:rsidR="00095418">
        <w:fldChar w:fldCharType="separate"/>
      </w:r>
      <w:r w:rsidR="00095418">
        <w:rPr>
          <w:rFonts w:ascii="Verdana" w:eastAsia="Verdana" w:hAnsi="Verdana" w:cs="Verdana"/>
          <w:color w:val="1155CC"/>
          <w:sz w:val="18"/>
          <w:szCs w:val="18"/>
          <w:u w:val="single"/>
        </w:rPr>
        <w:t>Upcoming Events</w:t>
      </w:r>
    </w:p>
    <w:p w14:paraId="66F237B1" w14:textId="77777777" w:rsidR="00870FA9" w:rsidRDefault="00095418">
      <w:pPr>
        <w:sectPr w:rsidR="00870FA9" w:rsidSect="00870FA9">
          <w:headerReference w:type="even" r:id="rId20"/>
          <w:headerReference w:type="default" r:id="rId21"/>
          <w:footerReference w:type="even" r:id="rId22"/>
          <w:footerReference w:type="default" r:id="rId23"/>
          <w:headerReference w:type="first" r:id="rId24"/>
          <w:footerReference w:type="first" r:id="rId25"/>
          <w:pgSz w:w="12240" w:h="15840"/>
          <w:pgMar w:top="864" w:right="864" w:bottom="864" w:left="864" w:header="720" w:footer="720" w:gutter="0"/>
          <w:pgNumType w:start="1"/>
          <w:cols w:space="720"/>
        </w:sectPr>
      </w:pPr>
      <w:r>
        <w:fldChar w:fldCharType="end"/>
      </w:r>
    </w:p>
    <w:p w14:paraId="2DF7E497" w14:textId="5065A831" w:rsidR="00490454" w:rsidRDefault="00490454">
      <w:pPr>
        <w:rPr>
          <w:rFonts w:ascii="Times New Roman" w:eastAsia="Times New Roman" w:hAnsi="Times New Roman" w:cs="Times New Roman"/>
          <w:b/>
        </w:rPr>
      </w:pPr>
    </w:p>
    <w:p w14:paraId="61C7DFE6" w14:textId="77777777" w:rsidR="00490454" w:rsidRDefault="00095418">
      <w:pPr>
        <w:spacing w:line="360" w:lineRule="auto"/>
        <w:rPr>
          <w:rFonts w:ascii="Verdana" w:eastAsia="Verdana" w:hAnsi="Verdana" w:cs="Verdana"/>
          <w:b/>
          <w:smallCaps/>
          <w:sz w:val="28"/>
          <w:szCs w:val="28"/>
        </w:rPr>
      </w:pPr>
      <w:r>
        <w:rPr>
          <w:rFonts w:ascii="Verdana" w:eastAsia="Verdana" w:hAnsi="Verdana" w:cs="Verdana"/>
          <w:b/>
          <w:smallCaps/>
          <w:sz w:val="28"/>
          <w:szCs w:val="28"/>
        </w:rPr>
        <w:t>Regulatory Activities</w:t>
      </w:r>
    </w:p>
    <w:p w14:paraId="3961C83C" w14:textId="7C4B97C6" w:rsidR="009D7890" w:rsidRDefault="009D7890" w:rsidP="009D7890">
      <w:pPr>
        <w:spacing w:line="360" w:lineRule="auto"/>
        <w:jc w:val="both"/>
        <w:rPr>
          <w:rFonts w:ascii="Verdana" w:eastAsia="Calibri" w:hAnsi="Verdana" w:cs="Times New Roman"/>
          <w:smallCaps/>
          <w:sz w:val="20"/>
          <w:szCs w:val="20"/>
          <w:lang w:val="en-US"/>
        </w:rPr>
      </w:pPr>
    </w:p>
    <w:p w14:paraId="7A11E320" w14:textId="77777777" w:rsidR="00ED358E" w:rsidRDefault="00ED358E" w:rsidP="00ED358E">
      <w:pPr>
        <w:spacing w:line="360" w:lineRule="auto"/>
        <w:rPr>
          <w:rFonts w:ascii="Verdana" w:eastAsia="Calibri" w:hAnsi="Verdana" w:cs="Times New Roman"/>
          <w:b/>
          <w:smallCaps/>
          <w:sz w:val="24"/>
          <w:szCs w:val="18"/>
          <w:lang w:val="en-US"/>
        </w:rPr>
      </w:pPr>
      <w:r>
        <w:rPr>
          <w:rFonts w:ascii="Verdana" w:eastAsia="Calibri" w:hAnsi="Verdana" w:cs="Times New Roman"/>
          <w:b/>
          <w:smallCaps/>
          <w:sz w:val="24"/>
          <w:szCs w:val="18"/>
          <w:lang w:val="en-US"/>
        </w:rPr>
        <w:t>Communications Access Before, During and After Disasters</w:t>
      </w:r>
    </w:p>
    <w:p w14:paraId="1B432DB3" w14:textId="1E98B206" w:rsidR="00ED358E" w:rsidRDefault="00ED358E" w:rsidP="00ED358E">
      <w:pPr>
        <w:spacing w:after="120" w:line="360" w:lineRule="auto"/>
        <w:jc w:val="both"/>
        <w:rPr>
          <w:rFonts w:ascii="Verdana" w:eastAsia="Calibri" w:hAnsi="Verdana" w:cs="Times New Roman"/>
          <w:sz w:val="20"/>
          <w:szCs w:val="20"/>
          <w:lang w:val="en-US"/>
        </w:rPr>
      </w:pPr>
      <w:r w:rsidRPr="00891D5B">
        <w:rPr>
          <w:rFonts w:ascii="Verdana" w:eastAsia="Calibri" w:hAnsi="Verdana" w:cs="Times New Roman"/>
          <w:sz w:val="20"/>
          <w:szCs w:val="20"/>
          <w:lang w:val="en-US"/>
        </w:rPr>
        <w:t>January</w:t>
      </w:r>
      <w:r>
        <w:rPr>
          <w:rFonts w:ascii="Verdana" w:eastAsia="Calibri" w:hAnsi="Verdana" w:cs="Times New Roman"/>
          <w:sz w:val="20"/>
          <w:szCs w:val="20"/>
          <w:lang w:val="en-US"/>
        </w:rPr>
        <w:t xml:space="preserve"> 3, 2018 - The FCC released a Public Notice on </w:t>
      </w:r>
      <w:r w:rsidRPr="00D5192E">
        <w:rPr>
          <w:rFonts w:ascii="Verdana" w:eastAsia="Calibri" w:hAnsi="Verdana" w:cs="Times New Roman"/>
          <w:i/>
          <w:sz w:val="20"/>
          <w:szCs w:val="20"/>
          <w:lang w:val="en-US"/>
        </w:rPr>
        <w:t xml:space="preserve">Wireless Resiliency and Power Company Coordination </w:t>
      </w:r>
      <w:r>
        <w:rPr>
          <w:rFonts w:ascii="Verdana" w:eastAsia="Calibri" w:hAnsi="Verdana" w:cs="Times New Roman"/>
          <w:sz w:val="20"/>
          <w:szCs w:val="20"/>
          <w:lang w:val="en-US"/>
        </w:rPr>
        <w:t>[</w:t>
      </w:r>
      <w:r w:rsidRPr="00D5192E">
        <w:rPr>
          <w:rFonts w:ascii="Verdana" w:eastAsia="Calibri" w:hAnsi="Verdana" w:cs="Times New Roman"/>
          <w:b/>
          <w:sz w:val="20"/>
          <w:szCs w:val="20"/>
          <w:lang w:val="en-US"/>
        </w:rPr>
        <w:t>PS Docket No. 11-60</w:t>
      </w:r>
      <w:r>
        <w:rPr>
          <w:rFonts w:ascii="Verdana" w:eastAsia="Calibri" w:hAnsi="Verdana" w:cs="Times New Roman"/>
          <w:sz w:val="20"/>
          <w:szCs w:val="20"/>
          <w:lang w:val="en-US"/>
        </w:rPr>
        <w:t xml:space="preserve">] seeking stakeholder input about </w:t>
      </w:r>
      <w:r w:rsidR="00453B00">
        <w:rPr>
          <w:rFonts w:ascii="Verdana" w:eastAsia="Calibri" w:hAnsi="Verdana" w:cs="Times New Roman"/>
          <w:sz w:val="20"/>
          <w:szCs w:val="20"/>
          <w:lang w:val="en-US"/>
        </w:rPr>
        <w:t>how best to</w:t>
      </w:r>
      <w:r>
        <w:rPr>
          <w:rFonts w:ascii="Verdana" w:eastAsia="Calibri" w:hAnsi="Verdana" w:cs="Times New Roman"/>
          <w:sz w:val="20"/>
          <w:szCs w:val="20"/>
          <w:lang w:val="en-US"/>
        </w:rPr>
        <w:t xml:space="preserve"> facilitate the coordination of communications providers, power companies, and the Public Safety and Homeland Security Bureau to enable a robust and rapid response to emergencies. Specifically, the concern is keeping people connected to communications in the event of power outages or service interruptions. Of note, the FCC wants to hear from people with disabilities about “how their access to communications systems (including wireline, wireless, satellite, broadcast, and cable networks) </w:t>
      </w:r>
      <w:r w:rsidRPr="00870FA9">
        <w:rPr>
          <w:rFonts w:ascii="Verdana" w:eastAsia="Calibri" w:hAnsi="Verdana" w:cs="Times New Roman"/>
          <w:noProof/>
          <w:sz w:val="20"/>
          <w:szCs w:val="20"/>
          <w:lang w:val="en-US"/>
        </w:rPr>
        <w:t>was impacted</w:t>
      </w:r>
      <w:r>
        <w:rPr>
          <w:rFonts w:ascii="Verdana" w:eastAsia="Calibri" w:hAnsi="Verdana" w:cs="Times New Roman"/>
          <w:sz w:val="20"/>
          <w:szCs w:val="20"/>
          <w:lang w:val="en-US"/>
        </w:rPr>
        <w:t xml:space="preserve"> by the loss of power leading up to, during, and following disasters.” Initial comments are due on February 8, </w:t>
      </w:r>
      <w:r w:rsidRPr="00453B00">
        <w:rPr>
          <w:rFonts w:ascii="Verdana" w:eastAsia="Calibri" w:hAnsi="Verdana" w:cs="Times New Roman"/>
          <w:noProof/>
          <w:sz w:val="20"/>
          <w:szCs w:val="20"/>
          <w:lang w:val="en-US"/>
        </w:rPr>
        <w:t>2019</w:t>
      </w:r>
      <w:r w:rsidR="00453B00">
        <w:rPr>
          <w:rFonts w:ascii="Verdana" w:eastAsia="Calibri" w:hAnsi="Verdana" w:cs="Times New Roman"/>
          <w:noProof/>
          <w:sz w:val="20"/>
          <w:szCs w:val="20"/>
          <w:lang w:val="en-US"/>
        </w:rPr>
        <w:t>,</w:t>
      </w:r>
      <w:r>
        <w:rPr>
          <w:rFonts w:ascii="Verdana" w:eastAsia="Calibri" w:hAnsi="Verdana" w:cs="Times New Roman"/>
          <w:sz w:val="20"/>
          <w:szCs w:val="20"/>
          <w:lang w:val="en-US"/>
        </w:rPr>
        <w:t xml:space="preserve"> and reply comments are due on February 25, 2019.</w:t>
      </w:r>
    </w:p>
    <w:p w14:paraId="7B3CF53B" w14:textId="273D30D8" w:rsidR="00ED358E" w:rsidRPr="00453B00" w:rsidRDefault="00ED358E" w:rsidP="00ED358E">
      <w:pPr>
        <w:spacing w:line="360" w:lineRule="auto"/>
        <w:jc w:val="both"/>
        <w:rPr>
          <w:rFonts w:ascii="Verdana" w:hAnsi="Verdana"/>
          <w:sz w:val="20"/>
          <w:szCs w:val="20"/>
        </w:rPr>
      </w:pPr>
      <w:r w:rsidRPr="00453B00">
        <w:rPr>
          <w:rFonts w:ascii="Verdana" w:hAnsi="Verdana"/>
          <w:sz w:val="20"/>
          <w:szCs w:val="20"/>
        </w:rPr>
        <w:t xml:space="preserve">Prepared comments for docket number 11-60 can </w:t>
      </w:r>
      <w:r w:rsidRPr="00870FA9">
        <w:rPr>
          <w:rFonts w:ascii="Verdana" w:hAnsi="Verdana"/>
          <w:noProof/>
          <w:sz w:val="20"/>
          <w:szCs w:val="20"/>
        </w:rPr>
        <w:t>be uploaded</w:t>
      </w:r>
      <w:r w:rsidRPr="00453B00">
        <w:rPr>
          <w:rFonts w:ascii="Verdana" w:hAnsi="Verdana"/>
          <w:sz w:val="20"/>
          <w:szCs w:val="20"/>
        </w:rPr>
        <w:t xml:space="preserve"> via the FCC’s Electronic Comment Filing System at </w:t>
      </w:r>
      <w:hyperlink r:id="rId26" w:history="1">
        <w:r w:rsidRPr="00453B00">
          <w:rPr>
            <w:rStyle w:val="Hyperlink"/>
            <w:rFonts w:ascii="Verdana" w:hAnsi="Verdana"/>
            <w:sz w:val="20"/>
            <w:szCs w:val="20"/>
          </w:rPr>
          <w:t>https://</w:t>
        </w:r>
      </w:hyperlink>
      <w:hyperlink r:id="rId27" w:history="1">
        <w:r w:rsidRPr="00453B00">
          <w:rPr>
            <w:rStyle w:val="Hyperlink"/>
            <w:rFonts w:ascii="Verdana" w:hAnsi="Verdana"/>
            <w:sz w:val="20"/>
            <w:szCs w:val="20"/>
          </w:rPr>
          <w:t>www.fcc.gov/ecfs/filings</w:t>
        </w:r>
      </w:hyperlink>
      <w:r w:rsidRPr="00453B00">
        <w:rPr>
          <w:rFonts w:ascii="Verdana" w:hAnsi="Verdana"/>
          <w:sz w:val="20"/>
          <w:szCs w:val="20"/>
        </w:rPr>
        <w:t xml:space="preserve">. If </w:t>
      </w:r>
      <w:r w:rsidR="00F94E2C" w:rsidRPr="00453B00">
        <w:rPr>
          <w:rFonts w:ascii="Verdana" w:hAnsi="Verdana"/>
          <w:sz w:val="20"/>
          <w:szCs w:val="20"/>
        </w:rPr>
        <w:t>y</w:t>
      </w:r>
      <w:r w:rsidRPr="00453B00">
        <w:rPr>
          <w:rFonts w:ascii="Verdana" w:hAnsi="Verdana"/>
          <w:sz w:val="20"/>
          <w:szCs w:val="20"/>
        </w:rPr>
        <w:t xml:space="preserve">ou need assistance with how to file reply comments, contact </w:t>
      </w:r>
      <w:hyperlink r:id="rId28" w:history="1">
        <w:r w:rsidRPr="00453B00">
          <w:rPr>
            <w:rStyle w:val="Hyperlink"/>
            <w:rFonts w:ascii="Verdana" w:hAnsi="Verdana"/>
            <w:sz w:val="20"/>
            <w:szCs w:val="20"/>
          </w:rPr>
          <w:t>salimah@cacp.gatech.edu</w:t>
        </w:r>
      </w:hyperlink>
      <w:r w:rsidRPr="00453B00">
        <w:rPr>
          <w:rFonts w:ascii="Verdana" w:hAnsi="Verdana"/>
          <w:sz w:val="20"/>
          <w:szCs w:val="20"/>
        </w:rPr>
        <w:t>.</w:t>
      </w:r>
    </w:p>
    <w:p w14:paraId="6C98C407" w14:textId="77777777" w:rsidR="00ED358E" w:rsidRPr="003F49A5" w:rsidRDefault="00ED358E" w:rsidP="00ED358E">
      <w:pPr>
        <w:pStyle w:val="Heading4"/>
        <w:keepNext w:val="0"/>
        <w:keepLines w:val="0"/>
        <w:spacing w:before="240"/>
        <w:rPr>
          <w:rFonts w:ascii="Verdana" w:hAnsi="Verdana" w:cstheme="minorBidi"/>
          <w:b/>
          <w:bCs/>
          <w:i/>
          <w:iCs/>
          <w:smallCaps/>
          <w:color w:val="auto"/>
          <w:spacing w:val="10"/>
        </w:rPr>
      </w:pPr>
      <w:r w:rsidRPr="003F49A5">
        <w:rPr>
          <w:rFonts w:ascii="Verdana" w:hAnsi="Verdana" w:cstheme="minorBidi"/>
          <w:smallCaps/>
          <w:color w:val="auto"/>
          <w:spacing w:val="10"/>
        </w:rPr>
        <w:t>Additional Information:</w:t>
      </w:r>
    </w:p>
    <w:p w14:paraId="3BA53A74" w14:textId="77777777" w:rsidR="00ED358E" w:rsidRPr="008204B4" w:rsidRDefault="00ED358E" w:rsidP="00ED358E">
      <w:pPr>
        <w:pStyle w:val="Heading4"/>
        <w:spacing w:before="0" w:after="0" w:line="360" w:lineRule="auto"/>
        <w:rPr>
          <w:rFonts w:ascii="Verdana" w:hAnsi="Verdana"/>
          <w:color w:val="auto"/>
          <w:sz w:val="20"/>
          <w:szCs w:val="20"/>
          <w:lang w:val="en-US"/>
        </w:rPr>
      </w:pPr>
      <w:r w:rsidRPr="008204B4">
        <w:rPr>
          <w:rFonts w:ascii="Verdana" w:hAnsi="Verdana"/>
          <w:color w:val="auto"/>
          <w:sz w:val="20"/>
          <w:szCs w:val="20"/>
          <w:lang w:val="en-US"/>
        </w:rPr>
        <w:t>Links to the Public Notice on Wireless Resiliency and Power Company Coordination:</w:t>
      </w:r>
    </w:p>
    <w:p w14:paraId="4CC03BFF" w14:textId="77777777" w:rsidR="00ED358E" w:rsidRPr="008204B4" w:rsidRDefault="00ED358E" w:rsidP="00ED358E">
      <w:pPr>
        <w:pStyle w:val="Heading4"/>
        <w:spacing w:before="0" w:after="0" w:line="360" w:lineRule="auto"/>
        <w:ind w:left="1350" w:hanging="630"/>
        <w:rPr>
          <w:rFonts w:ascii="Verdana" w:hAnsi="Verdana"/>
          <w:sz w:val="20"/>
          <w:szCs w:val="20"/>
          <w:lang w:val="en-US"/>
        </w:rPr>
      </w:pPr>
      <w:r w:rsidRPr="008204B4">
        <w:rPr>
          <w:rFonts w:ascii="Verdana" w:hAnsi="Verdana"/>
          <w:color w:val="auto"/>
          <w:sz w:val="20"/>
          <w:szCs w:val="20"/>
          <w:lang w:val="en-US"/>
        </w:rPr>
        <w:t xml:space="preserve">URL:  </w:t>
      </w:r>
      <w:hyperlink r:id="rId29" w:history="1">
        <w:r w:rsidRPr="008204B4">
          <w:rPr>
            <w:rStyle w:val="Hyperlink"/>
            <w:rFonts w:ascii="Verdana" w:hAnsi="Verdana"/>
            <w:sz w:val="20"/>
            <w:szCs w:val="20"/>
            <w:lang w:val="en-US"/>
          </w:rPr>
          <w:t>https://www.fcc.gov/document/improving-wireless-resiliency-through-power-company-coordination</w:t>
        </w:r>
      </w:hyperlink>
      <w:r w:rsidRPr="008204B4">
        <w:rPr>
          <w:rFonts w:ascii="Verdana" w:hAnsi="Verdana"/>
          <w:sz w:val="20"/>
          <w:szCs w:val="20"/>
          <w:lang w:val="en-US"/>
        </w:rPr>
        <w:t xml:space="preserve"> </w:t>
      </w:r>
    </w:p>
    <w:p w14:paraId="05CA86E6" w14:textId="77777777" w:rsidR="00ED358E" w:rsidRPr="008204B4" w:rsidRDefault="00ED358E" w:rsidP="00ED358E">
      <w:pPr>
        <w:pStyle w:val="Heading4"/>
        <w:spacing w:before="0" w:after="0" w:line="360" w:lineRule="auto"/>
        <w:ind w:left="720"/>
        <w:rPr>
          <w:rFonts w:ascii="Verdana" w:hAnsi="Verdana"/>
          <w:sz w:val="20"/>
          <w:szCs w:val="20"/>
          <w:lang w:val="en-US"/>
        </w:rPr>
      </w:pPr>
      <w:r w:rsidRPr="008204B4">
        <w:rPr>
          <w:rFonts w:ascii="Verdana" w:hAnsi="Verdana"/>
          <w:color w:val="auto"/>
          <w:sz w:val="20"/>
          <w:szCs w:val="20"/>
          <w:lang w:val="en-US"/>
        </w:rPr>
        <w:t xml:space="preserve">Word: </w:t>
      </w:r>
      <w:r w:rsidRPr="008204B4">
        <w:rPr>
          <w:rFonts w:ascii="Verdana" w:hAnsi="Verdana"/>
          <w:sz w:val="20"/>
          <w:szCs w:val="20"/>
          <w:lang w:val="en-US"/>
        </w:rPr>
        <w:t xml:space="preserve">  </w:t>
      </w:r>
      <w:hyperlink r:id="rId30" w:history="1">
        <w:r w:rsidRPr="008204B4">
          <w:rPr>
            <w:rStyle w:val="Hyperlink"/>
            <w:rFonts w:ascii="Verdana" w:hAnsi="Verdana"/>
            <w:sz w:val="20"/>
            <w:szCs w:val="20"/>
            <w:lang w:val="en-US"/>
          </w:rPr>
          <w:t>https://docs.fcc.gov/public/attachments/DA-19-13A1.docx</w:t>
        </w:r>
      </w:hyperlink>
      <w:r w:rsidRPr="008204B4">
        <w:rPr>
          <w:rFonts w:ascii="Verdana" w:hAnsi="Verdana"/>
          <w:sz w:val="20"/>
          <w:szCs w:val="20"/>
          <w:lang w:val="en-US"/>
        </w:rPr>
        <w:t xml:space="preserve">    </w:t>
      </w:r>
    </w:p>
    <w:p w14:paraId="45A5D030" w14:textId="77777777" w:rsidR="00ED358E" w:rsidRPr="008204B4" w:rsidRDefault="00ED358E" w:rsidP="00ED358E">
      <w:pPr>
        <w:pStyle w:val="Heading4"/>
        <w:spacing w:before="0" w:after="0" w:line="360" w:lineRule="auto"/>
        <w:ind w:left="720"/>
        <w:rPr>
          <w:rFonts w:ascii="Verdana" w:hAnsi="Verdana"/>
          <w:sz w:val="20"/>
          <w:szCs w:val="20"/>
          <w:lang w:val="en-US"/>
        </w:rPr>
      </w:pPr>
      <w:r w:rsidRPr="008204B4">
        <w:rPr>
          <w:rFonts w:ascii="Verdana" w:hAnsi="Verdana"/>
          <w:color w:val="auto"/>
          <w:sz w:val="20"/>
          <w:szCs w:val="20"/>
          <w:lang w:val="en-US"/>
        </w:rPr>
        <w:t>PDF:</w:t>
      </w:r>
      <w:r w:rsidRPr="008204B4">
        <w:rPr>
          <w:rFonts w:ascii="Verdana" w:hAnsi="Verdana"/>
          <w:sz w:val="20"/>
          <w:szCs w:val="20"/>
          <w:lang w:val="en-US"/>
        </w:rPr>
        <w:t xml:space="preserve">  </w:t>
      </w:r>
      <w:hyperlink r:id="rId31" w:history="1">
        <w:r w:rsidRPr="008204B4">
          <w:rPr>
            <w:rStyle w:val="Hyperlink"/>
            <w:rFonts w:ascii="Verdana" w:hAnsi="Verdana"/>
            <w:sz w:val="20"/>
            <w:szCs w:val="20"/>
            <w:lang w:val="en-US"/>
          </w:rPr>
          <w:t>https://docs.fcc.gov/public/attachments/DA-19-13A1.pdf</w:t>
        </w:r>
      </w:hyperlink>
      <w:r w:rsidRPr="008204B4">
        <w:rPr>
          <w:rFonts w:ascii="Verdana" w:hAnsi="Verdana"/>
          <w:sz w:val="20"/>
          <w:szCs w:val="20"/>
          <w:lang w:val="en-US"/>
        </w:rPr>
        <w:t xml:space="preserve">    </w:t>
      </w:r>
    </w:p>
    <w:p w14:paraId="0530A8D8" w14:textId="77777777" w:rsidR="00ED358E" w:rsidRPr="008204B4" w:rsidRDefault="00ED358E" w:rsidP="00ED358E">
      <w:pPr>
        <w:pStyle w:val="Heading4"/>
        <w:spacing w:before="0" w:after="0" w:line="360" w:lineRule="auto"/>
        <w:ind w:left="720"/>
        <w:rPr>
          <w:rFonts w:ascii="Verdana" w:hAnsi="Verdana"/>
          <w:sz w:val="20"/>
          <w:szCs w:val="20"/>
          <w:lang w:val="en-US"/>
        </w:rPr>
      </w:pPr>
      <w:r w:rsidRPr="008204B4">
        <w:rPr>
          <w:rFonts w:ascii="Verdana" w:hAnsi="Verdana"/>
          <w:color w:val="auto"/>
          <w:sz w:val="20"/>
          <w:szCs w:val="20"/>
          <w:lang w:val="en-US"/>
        </w:rPr>
        <w:t>Text:</w:t>
      </w:r>
      <w:r w:rsidRPr="008204B4">
        <w:rPr>
          <w:rFonts w:ascii="Verdana" w:hAnsi="Verdana"/>
          <w:sz w:val="20"/>
          <w:szCs w:val="20"/>
          <w:lang w:val="en-US"/>
        </w:rPr>
        <w:t xml:space="preserve">  </w:t>
      </w:r>
      <w:hyperlink r:id="rId32" w:history="1">
        <w:r w:rsidRPr="008204B4">
          <w:rPr>
            <w:rStyle w:val="Hyperlink"/>
            <w:rFonts w:ascii="Verdana" w:hAnsi="Verdana"/>
            <w:sz w:val="20"/>
            <w:szCs w:val="20"/>
            <w:lang w:val="en-US"/>
          </w:rPr>
          <w:t>https://docs.fcc.gov/public/attachments/DA-19-13A1.txt</w:t>
        </w:r>
      </w:hyperlink>
      <w:r w:rsidRPr="008204B4">
        <w:rPr>
          <w:rFonts w:ascii="Verdana" w:hAnsi="Verdana"/>
          <w:sz w:val="20"/>
          <w:szCs w:val="20"/>
          <w:lang w:val="en-US"/>
        </w:rPr>
        <w:t xml:space="preserve">   </w:t>
      </w:r>
    </w:p>
    <w:p w14:paraId="7B0A7F09" w14:textId="77777777" w:rsidR="00ED358E" w:rsidRPr="009D7890" w:rsidRDefault="00ED358E" w:rsidP="009D7890">
      <w:pPr>
        <w:spacing w:line="360" w:lineRule="auto"/>
        <w:jc w:val="both"/>
        <w:rPr>
          <w:rFonts w:ascii="Verdana" w:eastAsia="Calibri" w:hAnsi="Verdana" w:cs="Times New Roman"/>
          <w:smallCaps/>
          <w:sz w:val="20"/>
          <w:szCs w:val="20"/>
          <w:lang w:val="en-US"/>
        </w:rPr>
      </w:pPr>
    </w:p>
    <w:p w14:paraId="2FF1A5C6" w14:textId="67FB93CB" w:rsidR="00EC6867" w:rsidRPr="000305B6" w:rsidRDefault="00EC6867" w:rsidP="00EC6867">
      <w:pPr>
        <w:spacing w:line="360" w:lineRule="auto"/>
        <w:jc w:val="both"/>
        <w:rPr>
          <w:rFonts w:ascii="Verdana" w:eastAsia="Calibri" w:hAnsi="Verdana" w:cs="Times New Roman"/>
          <w:b/>
          <w:smallCaps/>
          <w:sz w:val="24"/>
          <w:szCs w:val="18"/>
          <w:lang w:val="en-US"/>
        </w:rPr>
      </w:pPr>
      <w:r>
        <w:rPr>
          <w:rFonts w:ascii="Verdana" w:eastAsia="Calibri" w:hAnsi="Verdana" w:cs="Times New Roman"/>
          <w:b/>
          <w:smallCaps/>
          <w:sz w:val="24"/>
          <w:szCs w:val="18"/>
          <w:lang w:val="en-US"/>
        </w:rPr>
        <w:t>Times up! The Gaming Industry Must Comply with Accessibility Mandates</w:t>
      </w:r>
    </w:p>
    <w:p w14:paraId="647179C4" w14:textId="6410E81E" w:rsidR="00EC6867" w:rsidRPr="00D01900" w:rsidRDefault="00EC6867" w:rsidP="00EC6867">
      <w:pPr>
        <w:pStyle w:val="NormalWeb"/>
        <w:spacing w:before="0" w:beforeAutospacing="0" w:after="0" w:afterAutospacing="0" w:line="360" w:lineRule="auto"/>
        <w:jc w:val="both"/>
        <w:rPr>
          <w:rFonts w:ascii="Verdana" w:hAnsi="Verdana"/>
          <w:sz w:val="20"/>
          <w:szCs w:val="20"/>
        </w:rPr>
      </w:pPr>
      <w:bookmarkStart w:id="0" w:name="_czt1cbbtsjo4" w:colFirst="0" w:colLast="0"/>
      <w:bookmarkEnd w:id="0"/>
      <w:r>
        <w:rPr>
          <w:rFonts w:ascii="Verdana" w:hAnsi="Verdana"/>
          <w:color w:val="000000"/>
          <w:sz w:val="20"/>
          <w:szCs w:val="20"/>
        </w:rPr>
        <w:t xml:space="preserve">January </w:t>
      </w:r>
      <w:r w:rsidRPr="00D01900">
        <w:rPr>
          <w:rFonts w:ascii="Verdana" w:hAnsi="Verdana"/>
          <w:color w:val="000000"/>
          <w:sz w:val="20"/>
          <w:szCs w:val="20"/>
        </w:rPr>
        <w:t>2019</w:t>
      </w:r>
      <w:r>
        <w:rPr>
          <w:rFonts w:ascii="Verdana" w:hAnsi="Verdana"/>
          <w:sz w:val="20"/>
          <w:szCs w:val="20"/>
        </w:rPr>
        <w:t xml:space="preserve"> – As of January 1</w:t>
      </w:r>
      <w:r w:rsidRPr="00335628">
        <w:rPr>
          <w:rFonts w:ascii="Verdana" w:hAnsi="Verdana"/>
          <w:sz w:val="20"/>
          <w:szCs w:val="20"/>
          <w:vertAlign w:val="superscript"/>
        </w:rPr>
        <w:t>st</w:t>
      </w:r>
      <w:r>
        <w:rPr>
          <w:rFonts w:ascii="Verdana" w:hAnsi="Verdana"/>
          <w:sz w:val="20"/>
          <w:szCs w:val="20"/>
        </w:rPr>
        <w:t xml:space="preserve">, the gaming industry must release games that are accessible to and usable by people with disabilities. </w:t>
      </w:r>
      <w:r w:rsidRPr="00D01900">
        <w:rPr>
          <w:rFonts w:ascii="Verdana" w:hAnsi="Verdana"/>
          <w:color w:val="000000"/>
          <w:sz w:val="20"/>
          <w:szCs w:val="20"/>
        </w:rPr>
        <w:t>The 21st Century Communications and Video Accessibility Act of 2010 (CVAA) has new implications for gaming software, gameplay</w:t>
      </w:r>
      <w:r>
        <w:rPr>
          <w:rFonts w:ascii="Verdana" w:hAnsi="Verdana"/>
          <w:color w:val="000000"/>
          <w:sz w:val="20"/>
          <w:szCs w:val="20"/>
        </w:rPr>
        <w:t>,</w:t>
      </w:r>
      <w:r w:rsidRPr="00D01900">
        <w:rPr>
          <w:rFonts w:ascii="Verdana" w:hAnsi="Verdana"/>
          <w:color w:val="000000"/>
          <w:sz w:val="20"/>
          <w:szCs w:val="20"/>
        </w:rPr>
        <w:t xml:space="preserve"> and distribution networks. The compliance dat</w:t>
      </w:r>
      <w:r>
        <w:rPr>
          <w:rFonts w:ascii="Verdana" w:hAnsi="Verdana"/>
          <w:color w:val="000000"/>
          <w:sz w:val="20"/>
          <w:szCs w:val="20"/>
        </w:rPr>
        <w:t>e</w:t>
      </w:r>
      <w:r w:rsidRPr="00D01900">
        <w:rPr>
          <w:rFonts w:ascii="Verdana" w:hAnsi="Verdana"/>
          <w:color w:val="000000"/>
          <w:sz w:val="20"/>
          <w:szCs w:val="20"/>
        </w:rPr>
        <w:t xml:space="preserve"> for most industries was 2012; however, games, consoles, and gameplay networks had a series of waivers that extended until December 2018. Now, the </w:t>
      </w:r>
      <w:r>
        <w:rPr>
          <w:rFonts w:ascii="Verdana" w:hAnsi="Verdana"/>
          <w:color w:val="000000"/>
          <w:sz w:val="20"/>
          <w:szCs w:val="20"/>
        </w:rPr>
        <w:t>FCC</w:t>
      </w:r>
      <w:r w:rsidRPr="00D01900">
        <w:rPr>
          <w:rFonts w:ascii="Verdana" w:hAnsi="Verdana"/>
          <w:color w:val="000000"/>
          <w:sz w:val="20"/>
          <w:szCs w:val="20"/>
        </w:rPr>
        <w:t xml:space="preserve"> requires gaming </w:t>
      </w:r>
      <w:r w:rsidRPr="00453B00">
        <w:rPr>
          <w:rFonts w:ascii="Verdana" w:hAnsi="Verdana"/>
          <w:noProof/>
          <w:color w:val="000000"/>
          <w:sz w:val="20"/>
          <w:szCs w:val="20"/>
        </w:rPr>
        <w:t>systems</w:t>
      </w:r>
      <w:r w:rsidR="00453B00">
        <w:rPr>
          <w:rFonts w:ascii="Verdana" w:hAnsi="Verdana"/>
          <w:noProof/>
          <w:color w:val="000000"/>
          <w:sz w:val="20"/>
          <w:szCs w:val="20"/>
        </w:rPr>
        <w:t xml:space="preserve"> to</w:t>
      </w:r>
      <w:r w:rsidRPr="00D01900">
        <w:rPr>
          <w:rFonts w:ascii="Verdana" w:hAnsi="Verdana"/>
          <w:color w:val="000000"/>
          <w:sz w:val="20"/>
          <w:szCs w:val="20"/>
        </w:rPr>
        <w:t xml:space="preserve"> be compliant and </w:t>
      </w:r>
      <w:r>
        <w:rPr>
          <w:rFonts w:ascii="Verdana" w:hAnsi="Verdana"/>
          <w:color w:val="000000"/>
          <w:sz w:val="20"/>
          <w:szCs w:val="20"/>
        </w:rPr>
        <w:t>accessible</w:t>
      </w:r>
      <w:r w:rsidRPr="00D01900">
        <w:rPr>
          <w:rFonts w:ascii="Verdana" w:hAnsi="Verdana"/>
          <w:color w:val="000000"/>
          <w:sz w:val="20"/>
          <w:szCs w:val="20"/>
        </w:rPr>
        <w:t xml:space="preserve"> </w:t>
      </w:r>
      <w:r>
        <w:rPr>
          <w:rFonts w:ascii="Verdana" w:hAnsi="Verdana"/>
          <w:color w:val="000000"/>
          <w:sz w:val="20"/>
          <w:szCs w:val="20"/>
        </w:rPr>
        <w:t>to</w:t>
      </w:r>
      <w:r w:rsidRPr="00D01900">
        <w:rPr>
          <w:rFonts w:ascii="Verdana" w:hAnsi="Verdana"/>
          <w:color w:val="000000"/>
          <w:sz w:val="20"/>
          <w:szCs w:val="20"/>
        </w:rPr>
        <w:t xml:space="preserve"> individuals with a variety of disabilities. All communications functionality must be inclusive and accessible with a wide range of conditions. The article lists some examples of inclusive communications </w:t>
      </w:r>
      <w:r w:rsidRPr="00D01900">
        <w:rPr>
          <w:rFonts w:ascii="Verdana" w:hAnsi="Verdana"/>
          <w:color w:val="000000"/>
          <w:sz w:val="20"/>
          <w:szCs w:val="20"/>
        </w:rPr>
        <w:lastRenderedPageBreak/>
        <w:t xml:space="preserve">functionality </w:t>
      </w:r>
      <w:r>
        <w:rPr>
          <w:rFonts w:ascii="Verdana" w:hAnsi="Verdana"/>
          <w:color w:val="000000"/>
          <w:sz w:val="20"/>
          <w:szCs w:val="20"/>
        </w:rPr>
        <w:t xml:space="preserve">such </w:t>
      </w:r>
      <w:r w:rsidRPr="00D01900">
        <w:rPr>
          <w:rFonts w:ascii="Verdana" w:hAnsi="Verdana"/>
          <w:color w:val="000000"/>
          <w:sz w:val="20"/>
          <w:szCs w:val="20"/>
        </w:rPr>
        <w:t>as video chat, text chat</w:t>
      </w:r>
      <w:r>
        <w:rPr>
          <w:rFonts w:ascii="Verdana" w:hAnsi="Verdana"/>
          <w:color w:val="000000"/>
          <w:sz w:val="20"/>
          <w:szCs w:val="20"/>
        </w:rPr>
        <w:t>,</w:t>
      </w:r>
      <w:r w:rsidRPr="00D01900">
        <w:rPr>
          <w:rFonts w:ascii="Verdana" w:hAnsi="Verdana"/>
          <w:color w:val="000000"/>
          <w:sz w:val="20"/>
          <w:szCs w:val="20"/>
        </w:rPr>
        <w:t xml:space="preserve"> and voice chat. However, the CVAA is unique </w:t>
      </w:r>
      <w:r>
        <w:rPr>
          <w:rFonts w:ascii="Verdana" w:hAnsi="Verdana"/>
          <w:color w:val="000000"/>
          <w:sz w:val="20"/>
          <w:szCs w:val="20"/>
        </w:rPr>
        <w:t>in that</w:t>
      </w:r>
      <w:r w:rsidRPr="00D01900">
        <w:rPr>
          <w:rFonts w:ascii="Verdana" w:hAnsi="Verdana"/>
          <w:color w:val="000000"/>
          <w:sz w:val="20"/>
          <w:szCs w:val="20"/>
        </w:rPr>
        <w:t xml:space="preserve"> it requires </w:t>
      </w:r>
      <w:r>
        <w:rPr>
          <w:rFonts w:ascii="Verdana" w:hAnsi="Verdana"/>
          <w:color w:val="000000"/>
          <w:sz w:val="20"/>
          <w:szCs w:val="20"/>
        </w:rPr>
        <w:t xml:space="preserve">the inclusion of </w:t>
      </w:r>
      <w:r w:rsidRPr="00D01900">
        <w:rPr>
          <w:rFonts w:ascii="Verdana" w:hAnsi="Verdana"/>
          <w:color w:val="000000"/>
          <w:sz w:val="20"/>
          <w:szCs w:val="20"/>
        </w:rPr>
        <w:t xml:space="preserve">people with disabilities </w:t>
      </w:r>
      <w:r>
        <w:rPr>
          <w:rFonts w:ascii="Verdana" w:hAnsi="Verdana"/>
          <w:color w:val="000000"/>
          <w:sz w:val="20"/>
          <w:szCs w:val="20"/>
        </w:rPr>
        <w:t xml:space="preserve">during the design, development, </w:t>
      </w:r>
      <w:r w:rsidRPr="00D01900">
        <w:rPr>
          <w:rFonts w:ascii="Verdana" w:hAnsi="Verdana"/>
          <w:color w:val="000000"/>
          <w:sz w:val="20"/>
          <w:szCs w:val="20"/>
        </w:rPr>
        <w:t xml:space="preserve">and testing </w:t>
      </w:r>
      <w:r>
        <w:rPr>
          <w:rFonts w:ascii="Verdana" w:hAnsi="Verdana"/>
          <w:color w:val="000000"/>
          <w:sz w:val="20"/>
          <w:szCs w:val="20"/>
        </w:rPr>
        <w:t>phases.</w:t>
      </w:r>
      <w:r w:rsidRPr="00D01900">
        <w:rPr>
          <w:rFonts w:ascii="Verdana" w:hAnsi="Verdana"/>
          <w:color w:val="000000"/>
          <w:sz w:val="20"/>
          <w:szCs w:val="20"/>
        </w:rPr>
        <w:t xml:space="preserve"> In technology</w:t>
      </w:r>
      <w:r>
        <w:rPr>
          <w:rFonts w:ascii="Verdana" w:hAnsi="Verdana"/>
          <w:color w:val="000000"/>
          <w:sz w:val="20"/>
          <w:szCs w:val="20"/>
        </w:rPr>
        <w:t xml:space="preserve"> development</w:t>
      </w:r>
      <w:r w:rsidRPr="00D01900">
        <w:rPr>
          <w:rFonts w:ascii="Verdana" w:hAnsi="Verdana"/>
          <w:color w:val="000000"/>
          <w:sz w:val="20"/>
          <w:szCs w:val="20"/>
        </w:rPr>
        <w:t xml:space="preserve">, retroactive action is common; </w:t>
      </w:r>
      <w:r>
        <w:rPr>
          <w:rFonts w:ascii="Verdana" w:hAnsi="Verdana"/>
          <w:color w:val="000000"/>
          <w:sz w:val="20"/>
          <w:szCs w:val="20"/>
        </w:rPr>
        <w:t xml:space="preserve">but the </w:t>
      </w:r>
      <w:r w:rsidRPr="00D01900">
        <w:rPr>
          <w:rFonts w:ascii="Verdana" w:hAnsi="Verdana"/>
          <w:color w:val="000000"/>
          <w:sz w:val="20"/>
          <w:szCs w:val="20"/>
        </w:rPr>
        <w:t xml:space="preserve">CVAA </w:t>
      </w:r>
      <w:r>
        <w:rPr>
          <w:rFonts w:ascii="Verdana" w:hAnsi="Verdana"/>
          <w:color w:val="000000"/>
          <w:sz w:val="20"/>
          <w:szCs w:val="20"/>
        </w:rPr>
        <w:t>stipulation regarding the involvement of people with disabilities is</w:t>
      </w:r>
      <w:r w:rsidRPr="00D01900">
        <w:rPr>
          <w:rFonts w:ascii="Verdana" w:hAnsi="Verdana"/>
          <w:color w:val="000000"/>
          <w:sz w:val="20"/>
          <w:szCs w:val="20"/>
        </w:rPr>
        <w:t xml:space="preserve"> </w:t>
      </w:r>
      <w:r>
        <w:rPr>
          <w:rFonts w:ascii="Verdana" w:hAnsi="Verdana"/>
          <w:color w:val="000000"/>
          <w:sz w:val="20"/>
          <w:szCs w:val="20"/>
        </w:rPr>
        <w:t>intended to</w:t>
      </w:r>
      <w:r w:rsidRPr="000305B6">
        <w:rPr>
          <w:rFonts w:ascii="Verdana" w:hAnsi="Verdana"/>
          <w:color w:val="000000"/>
          <w:sz w:val="20"/>
          <w:szCs w:val="20"/>
        </w:rPr>
        <w:t xml:space="preserve"> </w:t>
      </w:r>
      <w:r>
        <w:rPr>
          <w:rFonts w:ascii="Verdana" w:hAnsi="Verdana"/>
          <w:color w:val="000000"/>
          <w:sz w:val="20"/>
          <w:szCs w:val="20"/>
        </w:rPr>
        <w:t>diminish the need for retrofitting for accessibility</w:t>
      </w:r>
      <w:r w:rsidRPr="00D01900">
        <w:rPr>
          <w:rFonts w:ascii="Verdana" w:hAnsi="Verdana"/>
          <w:color w:val="000000"/>
          <w:sz w:val="20"/>
          <w:szCs w:val="20"/>
        </w:rPr>
        <w:t>. If the gaming system does not meet CVAA c</w:t>
      </w:r>
      <w:r>
        <w:rPr>
          <w:rFonts w:ascii="Verdana" w:hAnsi="Verdana"/>
          <w:color w:val="000000"/>
          <w:sz w:val="20"/>
          <w:szCs w:val="20"/>
        </w:rPr>
        <w:t xml:space="preserve">ompliance, </w:t>
      </w:r>
      <w:r w:rsidRPr="00D01900">
        <w:rPr>
          <w:rFonts w:ascii="Verdana" w:hAnsi="Verdana"/>
          <w:color w:val="000000"/>
          <w:sz w:val="20"/>
          <w:szCs w:val="20"/>
        </w:rPr>
        <w:t xml:space="preserve">then the </w:t>
      </w:r>
      <w:r>
        <w:rPr>
          <w:rFonts w:ascii="Verdana" w:hAnsi="Verdana"/>
          <w:color w:val="000000"/>
          <w:sz w:val="20"/>
          <w:szCs w:val="20"/>
        </w:rPr>
        <w:t>FCC</w:t>
      </w:r>
      <w:r w:rsidRPr="00D01900">
        <w:rPr>
          <w:rFonts w:ascii="Verdana" w:hAnsi="Verdana"/>
          <w:color w:val="000000"/>
          <w:sz w:val="20"/>
          <w:szCs w:val="20"/>
        </w:rPr>
        <w:t xml:space="preserve"> will intervene. </w:t>
      </w:r>
      <w:r w:rsidRPr="00870FA9">
        <w:rPr>
          <w:rFonts w:ascii="Verdana" w:hAnsi="Verdana"/>
          <w:noProof/>
          <w:color w:val="000000"/>
          <w:sz w:val="20"/>
          <w:szCs w:val="20"/>
        </w:rPr>
        <w:t>Prior to</w:t>
      </w:r>
      <w:r w:rsidRPr="00D01900">
        <w:rPr>
          <w:rFonts w:ascii="Verdana" w:hAnsi="Verdana"/>
          <w:color w:val="000000"/>
          <w:sz w:val="20"/>
          <w:szCs w:val="20"/>
        </w:rPr>
        <w:t xml:space="preserve"> imposing a fine on the company, the FCC will attempt to mediate and fix the issue. The CVAA outlines the definition and parameters of accessible as: </w:t>
      </w:r>
    </w:p>
    <w:p w14:paraId="70593010" w14:textId="77777777" w:rsidR="00EC6867" w:rsidRPr="00D01900" w:rsidRDefault="00EC6867" w:rsidP="00EC6867">
      <w:pPr>
        <w:pStyle w:val="NormalWeb"/>
        <w:numPr>
          <w:ilvl w:val="0"/>
          <w:numId w:val="6"/>
        </w:numPr>
        <w:shd w:val="clear" w:color="auto" w:fill="FFFFFF"/>
        <w:spacing w:before="0" w:beforeAutospacing="0" w:after="0" w:afterAutospacing="0" w:line="360" w:lineRule="auto"/>
        <w:textAlignment w:val="baseline"/>
        <w:rPr>
          <w:rFonts w:ascii="Verdana" w:hAnsi="Verdana"/>
          <w:color w:val="000000"/>
          <w:sz w:val="20"/>
          <w:szCs w:val="20"/>
        </w:rPr>
      </w:pPr>
      <w:r w:rsidRPr="00D01900">
        <w:rPr>
          <w:rFonts w:ascii="Verdana" w:hAnsi="Verdana"/>
          <w:color w:val="000000"/>
          <w:sz w:val="20"/>
          <w:szCs w:val="20"/>
        </w:rPr>
        <w:t>Operable without vision. Provide at least one mode that does not require user vision.</w:t>
      </w:r>
    </w:p>
    <w:p w14:paraId="2895CA2E" w14:textId="77777777" w:rsidR="00EC6867" w:rsidRPr="00D01900" w:rsidRDefault="00EC6867" w:rsidP="00EC6867">
      <w:pPr>
        <w:pStyle w:val="NormalWeb"/>
        <w:numPr>
          <w:ilvl w:val="0"/>
          <w:numId w:val="6"/>
        </w:numPr>
        <w:shd w:val="clear" w:color="auto" w:fill="FFFFFF"/>
        <w:spacing w:before="0" w:beforeAutospacing="0" w:after="0" w:afterAutospacing="0" w:line="360" w:lineRule="auto"/>
        <w:textAlignment w:val="baseline"/>
        <w:rPr>
          <w:rFonts w:ascii="Verdana" w:hAnsi="Verdana"/>
          <w:color w:val="000000"/>
          <w:sz w:val="20"/>
          <w:szCs w:val="20"/>
        </w:rPr>
      </w:pPr>
      <w:r w:rsidRPr="00D01900">
        <w:rPr>
          <w:rFonts w:ascii="Verdana" w:hAnsi="Verdana"/>
          <w:color w:val="000000"/>
          <w:sz w:val="20"/>
          <w:szCs w:val="20"/>
        </w:rPr>
        <w:t>Operable with low vision and limited or no hearing. Provide at least one mode that permits operation by users with visual acuity between 20/70 and 20/200, without relying on audio output.</w:t>
      </w:r>
    </w:p>
    <w:p w14:paraId="1579FDA3" w14:textId="77777777" w:rsidR="00EC6867" w:rsidRPr="00D01900" w:rsidRDefault="00EC6867" w:rsidP="00EC6867">
      <w:pPr>
        <w:pStyle w:val="NormalWeb"/>
        <w:numPr>
          <w:ilvl w:val="0"/>
          <w:numId w:val="6"/>
        </w:numPr>
        <w:shd w:val="clear" w:color="auto" w:fill="FFFFFF"/>
        <w:spacing w:before="0" w:beforeAutospacing="0" w:after="0" w:afterAutospacing="0" w:line="360" w:lineRule="auto"/>
        <w:textAlignment w:val="baseline"/>
        <w:rPr>
          <w:rFonts w:ascii="Verdana" w:hAnsi="Verdana"/>
          <w:color w:val="000000"/>
          <w:sz w:val="20"/>
          <w:szCs w:val="20"/>
        </w:rPr>
      </w:pPr>
      <w:r w:rsidRPr="00D01900">
        <w:rPr>
          <w:rFonts w:ascii="Verdana" w:hAnsi="Verdana"/>
          <w:color w:val="000000"/>
          <w:sz w:val="20"/>
          <w:szCs w:val="20"/>
        </w:rPr>
        <w:t>Operable with little or no color perception. Provide at least one mode that does not require user color perception.</w:t>
      </w:r>
    </w:p>
    <w:p w14:paraId="04040F2A" w14:textId="77777777" w:rsidR="00EC6867" w:rsidRPr="00D01900" w:rsidRDefault="00EC6867" w:rsidP="00EC6867">
      <w:pPr>
        <w:pStyle w:val="NormalWeb"/>
        <w:numPr>
          <w:ilvl w:val="0"/>
          <w:numId w:val="6"/>
        </w:numPr>
        <w:shd w:val="clear" w:color="auto" w:fill="FFFFFF"/>
        <w:spacing w:before="0" w:beforeAutospacing="0" w:after="0" w:afterAutospacing="0" w:line="360" w:lineRule="auto"/>
        <w:textAlignment w:val="baseline"/>
        <w:rPr>
          <w:rFonts w:ascii="Verdana" w:hAnsi="Verdana"/>
          <w:color w:val="000000"/>
          <w:sz w:val="20"/>
          <w:szCs w:val="20"/>
        </w:rPr>
      </w:pPr>
      <w:r w:rsidRPr="00D01900">
        <w:rPr>
          <w:rFonts w:ascii="Verdana" w:hAnsi="Verdana"/>
          <w:color w:val="000000"/>
          <w:sz w:val="20"/>
          <w:szCs w:val="20"/>
        </w:rPr>
        <w:t xml:space="preserve">Operable without hearing. Provide at least one mode that does not require </w:t>
      </w:r>
      <w:r w:rsidRPr="00870FA9">
        <w:rPr>
          <w:rFonts w:ascii="Verdana" w:hAnsi="Verdana"/>
          <w:noProof/>
          <w:color w:val="000000"/>
          <w:sz w:val="20"/>
          <w:szCs w:val="20"/>
        </w:rPr>
        <w:t>user auditory</w:t>
      </w:r>
      <w:r w:rsidRPr="00D01900">
        <w:rPr>
          <w:rFonts w:ascii="Verdana" w:hAnsi="Verdana"/>
          <w:color w:val="000000"/>
          <w:sz w:val="20"/>
          <w:szCs w:val="20"/>
        </w:rPr>
        <w:t xml:space="preserve"> perception.</w:t>
      </w:r>
    </w:p>
    <w:p w14:paraId="2AC67389" w14:textId="77777777" w:rsidR="00EC6867" w:rsidRPr="00D01900" w:rsidRDefault="00EC6867" w:rsidP="00EC6867">
      <w:pPr>
        <w:pStyle w:val="NormalWeb"/>
        <w:numPr>
          <w:ilvl w:val="0"/>
          <w:numId w:val="6"/>
        </w:numPr>
        <w:shd w:val="clear" w:color="auto" w:fill="FFFFFF"/>
        <w:spacing w:before="0" w:beforeAutospacing="0" w:after="0" w:afterAutospacing="0" w:line="360" w:lineRule="auto"/>
        <w:textAlignment w:val="baseline"/>
        <w:rPr>
          <w:rFonts w:ascii="Verdana" w:hAnsi="Verdana"/>
          <w:color w:val="000000"/>
          <w:sz w:val="20"/>
          <w:szCs w:val="20"/>
        </w:rPr>
      </w:pPr>
      <w:r w:rsidRPr="00D01900">
        <w:rPr>
          <w:rFonts w:ascii="Verdana" w:hAnsi="Verdana"/>
          <w:color w:val="000000"/>
          <w:sz w:val="20"/>
          <w:szCs w:val="20"/>
        </w:rPr>
        <w:t>Operable with limited manual dexterity. Provide at least one mode that does not require user fine motor control or simultaneous actions.</w:t>
      </w:r>
    </w:p>
    <w:p w14:paraId="1A4B07DE" w14:textId="77777777" w:rsidR="00EC6867" w:rsidRPr="00D01900" w:rsidRDefault="00EC6867" w:rsidP="00EC6867">
      <w:pPr>
        <w:pStyle w:val="NormalWeb"/>
        <w:numPr>
          <w:ilvl w:val="0"/>
          <w:numId w:val="6"/>
        </w:numPr>
        <w:shd w:val="clear" w:color="auto" w:fill="FFFFFF"/>
        <w:spacing w:before="0" w:beforeAutospacing="0" w:after="0" w:afterAutospacing="0" w:line="360" w:lineRule="auto"/>
        <w:textAlignment w:val="baseline"/>
        <w:rPr>
          <w:rFonts w:ascii="Verdana" w:hAnsi="Verdana"/>
          <w:color w:val="000000"/>
          <w:sz w:val="20"/>
          <w:szCs w:val="20"/>
        </w:rPr>
      </w:pPr>
      <w:r w:rsidRPr="00D01900">
        <w:rPr>
          <w:rFonts w:ascii="Verdana" w:hAnsi="Verdana"/>
          <w:color w:val="000000"/>
          <w:sz w:val="20"/>
          <w:szCs w:val="20"/>
        </w:rPr>
        <w:t>Operable with limited reach and strength. Provide at least one mode that is operable with user limited reach and strength.</w:t>
      </w:r>
    </w:p>
    <w:p w14:paraId="4B7992DC" w14:textId="77777777" w:rsidR="00EC6867" w:rsidRPr="00D01900" w:rsidRDefault="00EC6867" w:rsidP="00EC6867">
      <w:pPr>
        <w:pStyle w:val="NormalWeb"/>
        <w:numPr>
          <w:ilvl w:val="0"/>
          <w:numId w:val="6"/>
        </w:numPr>
        <w:shd w:val="clear" w:color="auto" w:fill="FFFFFF"/>
        <w:spacing w:before="0" w:beforeAutospacing="0" w:after="0" w:afterAutospacing="0" w:line="360" w:lineRule="auto"/>
        <w:textAlignment w:val="baseline"/>
        <w:rPr>
          <w:rFonts w:ascii="Verdana" w:hAnsi="Verdana"/>
          <w:color w:val="000000"/>
          <w:sz w:val="20"/>
          <w:szCs w:val="20"/>
        </w:rPr>
      </w:pPr>
      <w:r w:rsidRPr="00D01900">
        <w:rPr>
          <w:rFonts w:ascii="Verdana" w:hAnsi="Verdana"/>
          <w:color w:val="000000"/>
          <w:sz w:val="20"/>
          <w:szCs w:val="20"/>
        </w:rPr>
        <w:t>Operable with a Prosthetic Device. Controls shall be operable without requiring body contact or close body proximity.</w:t>
      </w:r>
    </w:p>
    <w:p w14:paraId="1203D924" w14:textId="3990F2AF" w:rsidR="00EC6867" w:rsidRPr="00D01900" w:rsidRDefault="00EC6867" w:rsidP="00EC6867">
      <w:pPr>
        <w:pStyle w:val="NormalWeb"/>
        <w:numPr>
          <w:ilvl w:val="0"/>
          <w:numId w:val="6"/>
        </w:numPr>
        <w:shd w:val="clear" w:color="auto" w:fill="FFFFFF"/>
        <w:spacing w:before="0" w:beforeAutospacing="0" w:after="0" w:afterAutospacing="0" w:line="360" w:lineRule="auto"/>
        <w:textAlignment w:val="baseline"/>
        <w:rPr>
          <w:rFonts w:ascii="Verdana" w:hAnsi="Verdana"/>
          <w:color w:val="000000"/>
          <w:sz w:val="20"/>
          <w:szCs w:val="20"/>
        </w:rPr>
      </w:pPr>
      <w:r w:rsidRPr="00D01900">
        <w:rPr>
          <w:rFonts w:ascii="Verdana" w:hAnsi="Verdana"/>
          <w:color w:val="000000"/>
          <w:sz w:val="20"/>
          <w:szCs w:val="20"/>
        </w:rPr>
        <w:t xml:space="preserve">Operable without </w:t>
      </w:r>
      <w:r w:rsidRPr="00453B00">
        <w:rPr>
          <w:rFonts w:ascii="Verdana" w:hAnsi="Verdana"/>
          <w:noProof/>
          <w:color w:val="000000"/>
          <w:sz w:val="20"/>
          <w:szCs w:val="20"/>
        </w:rPr>
        <w:t>time</w:t>
      </w:r>
      <w:r w:rsidR="00453B00">
        <w:rPr>
          <w:rFonts w:ascii="Verdana" w:hAnsi="Verdana"/>
          <w:noProof/>
          <w:color w:val="000000"/>
          <w:sz w:val="20"/>
          <w:szCs w:val="20"/>
        </w:rPr>
        <w:t>-</w:t>
      </w:r>
      <w:r w:rsidRPr="00453B00">
        <w:rPr>
          <w:rFonts w:ascii="Verdana" w:hAnsi="Verdana"/>
          <w:noProof/>
          <w:color w:val="000000"/>
          <w:sz w:val="20"/>
          <w:szCs w:val="20"/>
        </w:rPr>
        <w:t>dependent</w:t>
      </w:r>
      <w:r w:rsidRPr="00D01900">
        <w:rPr>
          <w:rFonts w:ascii="Verdana" w:hAnsi="Verdana"/>
          <w:color w:val="000000"/>
          <w:sz w:val="20"/>
          <w:szCs w:val="20"/>
        </w:rPr>
        <w:t xml:space="preserve"> controls. Provide at least one mode that does not require a response time or allows response time to be </w:t>
      </w:r>
      <w:r w:rsidRPr="00453B00">
        <w:rPr>
          <w:rFonts w:ascii="Verdana" w:hAnsi="Verdana"/>
          <w:noProof/>
          <w:color w:val="000000"/>
          <w:sz w:val="20"/>
          <w:szCs w:val="20"/>
        </w:rPr>
        <w:t>bypassed</w:t>
      </w:r>
      <w:r w:rsidRPr="00D01900">
        <w:rPr>
          <w:rFonts w:ascii="Verdana" w:hAnsi="Verdana"/>
          <w:color w:val="000000"/>
          <w:sz w:val="20"/>
          <w:szCs w:val="20"/>
        </w:rPr>
        <w:t xml:space="preserve"> or adjusted by the user over a wide range.</w:t>
      </w:r>
    </w:p>
    <w:p w14:paraId="38ADFE0A" w14:textId="77777777" w:rsidR="00EC6867" w:rsidRPr="00D01900" w:rsidRDefault="00EC6867" w:rsidP="00EC6867">
      <w:pPr>
        <w:pStyle w:val="NormalWeb"/>
        <w:numPr>
          <w:ilvl w:val="0"/>
          <w:numId w:val="6"/>
        </w:numPr>
        <w:shd w:val="clear" w:color="auto" w:fill="FFFFFF"/>
        <w:spacing w:before="0" w:beforeAutospacing="0" w:after="0" w:afterAutospacing="0" w:line="360" w:lineRule="auto"/>
        <w:textAlignment w:val="baseline"/>
        <w:rPr>
          <w:rFonts w:ascii="Verdana" w:hAnsi="Verdana"/>
          <w:color w:val="000000"/>
          <w:sz w:val="20"/>
          <w:szCs w:val="20"/>
        </w:rPr>
      </w:pPr>
      <w:r w:rsidRPr="00D01900">
        <w:rPr>
          <w:rFonts w:ascii="Verdana" w:hAnsi="Verdana"/>
          <w:color w:val="000000"/>
          <w:sz w:val="20"/>
          <w:szCs w:val="20"/>
        </w:rPr>
        <w:t>Operable without speech. Provide at least one mode that does not require user speech.</w:t>
      </w:r>
    </w:p>
    <w:p w14:paraId="05F795CF" w14:textId="77777777" w:rsidR="00EC6867" w:rsidRDefault="00EC6867" w:rsidP="00EC6867">
      <w:pPr>
        <w:pStyle w:val="NormalWeb"/>
        <w:numPr>
          <w:ilvl w:val="0"/>
          <w:numId w:val="6"/>
        </w:numPr>
        <w:shd w:val="clear" w:color="auto" w:fill="FFFFFF"/>
        <w:spacing w:before="0" w:beforeAutospacing="0" w:after="0" w:afterAutospacing="0" w:line="360" w:lineRule="auto"/>
        <w:textAlignment w:val="baseline"/>
        <w:rPr>
          <w:rFonts w:ascii="Verdana" w:hAnsi="Verdana"/>
          <w:color w:val="000000"/>
          <w:sz w:val="20"/>
          <w:szCs w:val="20"/>
        </w:rPr>
      </w:pPr>
      <w:r w:rsidRPr="00D01900">
        <w:rPr>
          <w:rFonts w:ascii="Verdana" w:hAnsi="Verdana"/>
          <w:color w:val="000000"/>
          <w:sz w:val="20"/>
          <w:szCs w:val="20"/>
        </w:rPr>
        <w:t>Operable with limited cognitive skills. Provide at least one mode that minimizes the cognitive, memory, language, and learning skills required of the user.</w:t>
      </w:r>
    </w:p>
    <w:p w14:paraId="063AE751" w14:textId="77777777" w:rsidR="00EC6867" w:rsidRPr="00D01900" w:rsidRDefault="00EC6867" w:rsidP="00EC6867">
      <w:pPr>
        <w:pStyle w:val="NormalWeb"/>
        <w:shd w:val="clear" w:color="auto" w:fill="FFFFFF"/>
        <w:spacing w:before="0" w:beforeAutospacing="0" w:after="0" w:afterAutospacing="0" w:line="360" w:lineRule="auto"/>
        <w:textAlignment w:val="baseline"/>
        <w:rPr>
          <w:rFonts w:ascii="Verdana" w:hAnsi="Verdana"/>
          <w:color w:val="000000"/>
          <w:sz w:val="20"/>
          <w:szCs w:val="20"/>
        </w:rPr>
      </w:pPr>
      <w:r>
        <w:rPr>
          <w:rFonts w:ascii="Verdana" w:hAnsi="Verdana"/>
          <w:color w:val="000000"/>
          <w:sz w:val="20"/>
          <w:szCs w:val="20"/>
        </w:rPr>
        <w:t>[Sources:  FCC; dualshockers.com]</w:t>
      </w:r>
    </w:p>
    <w:p w14:paraId="1CC8BBFC" w14:textId="77777777" w:rsidR="00EC6867" w:rsidRPr="003F49A5" w:rsidRDefault="00EC6867" w:rsidP="00EC6867">
      <w:pPr>
        <w:pStyle w:val="Heading4"/>
        <w:keepNext w:val="0"/>
        <w:keepLines w:val="0"/>
        <w:spacing w:before="240"/>
        <w:rPr>
          <w:rFonts w:ascii="Verdana" w:hAnsi="Verdana" w:cstheme="minorBidi"/>
          <w:b/>
          <w:bCs/>
          <w:i/>
          <w:iCs/>
          <w:smallCaps/>
          <w:color w:val="auto"/>
          <w:spacing w:val="10"/>
        </w:rPr>
      </w:pPr>
      <w:r w:rsidRPr="003F49A5">
        <w:rPr>
          <w:rFonts w:ascii="Verdana" w:hAnsi="Verdana" w:cstheme="minorBidi"/>
          <w:smallCaps/>
          <w:color w:val="auto"/>
          <w:spacing w:val="10"/>
        </w:rPr>
        <w:t>Additional Information:</w:t>
      </w:r>
    </w:p>
    <w:p w14:paraId="5BE076CE" w14:textId="77777777" w:rsidR="00EC6867" w:rsidRPr="00261D1C" w:rsidRDefault="00041133" w:rsidP="00EC6867">
      <w:pPr>
        <w:spacing w:line="360" w:lineRule="auto"/>
        <w:rPr>
          <w:rStyle w:val="Hyperlink"/>
          <w:rFonts w:ascii="Verdana" w:hAnsi="Verdana"/>
          <w:sz w:val="20"/>
          <w:szCs w:val="20"/>
        </w:rPr>
      </w:pPr>
      <w:hyperlink r:id="rId33" w:history="1">
        <w:r w:rsidR="00EC6867" w:rsidRPr="00261D1C">
          <w:rPr>
            <w:rStyle w:val="Hyperlink"/>
            <w:rFonts w:ascii="Verdana" w:hAnsi="Verdana"/>
            <w:bCs/>
            <w:sz w:val="20"/>
            <w:szCs w:val="20"/>
          </w:rPr>
          <w:t>Twenty-First Century Communications and Video Accessibility Act of 2010 - Pub. L. 111-260</w:t>
        </w:r>
      </w:hyperlink>
    </w:p>
    <w:p w14:paraId="4D3AA8E2" w14:textId="77777777" w:rsidR="00EC6867" w:rsidRPr="00261D1C" w:rsidRDefault="00EC6867" w:rsidP="00EC6867">
      <w:pPr>
        <w:spacing w:line="360" w:lineRule="auto"/>
        <w:rPr>
          <w:rFonts w:ascii="Verdana" w:hAnsi="Verdana"/>
          <w:sz w:val="20"/>
          <w:szCs w:val="20"/>
        </w:rPr>
      </w:pPr>
      <w:r w:rsidRPr="00241D00">
        <w:rPr>
          <w:rStyle w:val="Hyperlink"/>
          <w:rFonts w:ascii="Verdana" w:hAnsi="Verdana"/>
          <w:color w:val="auto"/>
          <w:sz w:val="20"/>
          <w:szCs w:val="20"/>
        </w:rPr>
        <w:t>[</w:t>
      </w:r>
      <w:hyperlink r:id="rId34" w:history="1">
        <w:r w:rsidRPr="00261D1C">
          <w:rPr>
            <w:rStyle w:val="Hyperlink"/>
            <w:rFonts w:ascii="Verdana" w:hAnsi="Verdana"/>
            <w:sz w:val="20"/>
            <w:szCs w:val="20"/>
          </w:rPr>
          <w:t>https://www.fcc.gov/consumers/guides/21st-century-communications-and-video-accessibility-act-cvaa</w:t>
        </w:r>
      </w:hyperlink>
      <w:r w:rsidRPr="00241D00">
        <w:rPr>
          <w:rStyle w:val="Hyperlink"/>
          <w:rFonts w:ascii="Verdana" w:hAnsi="Verdana"/>
          <w:color w:val="auto"/>
          <w:sz w:val="20"/>
          <w:szCs w:val="20"/>
        </w:rPr>
        <w:t>]</w:t>
      </w:r>
    </w:p>
    <w:p w14:paraId="5E6DBD17" w14:textId="1B442A5C" w:rsidR="00EC6867" w:rsidRPr="00261D1C" w:rsidRDefault="00041133" w:rsidP="00EC6867">
      <w:pPr>
        <w:spacing w:line="360" w:lineRule="auto"/>
        <w:rPr>
          <w:rStyle w:val="Hyperlink"/>
          <w:rFonts w:ascii="Verdana" w:eastAsia="Calibri" w:hAnsi="Verdana" w:cs="Calibri"/>
          <w:sz w:val="20"/>
          <w:szCs w:val="20"/>
        </w:rPr>
      </w:pPr>
      <w:hyperlink r:id="rId35" w:history="1">
        <w:r w:rsidR="00453B00">
          <w:rPr>
            <w:rStyle w:val="Hyperlink"/>
            <w:rFonts w:ascii="Verdana" w:hAnsi="Verdana"/>
            <w:bCs/>
            <w:sz w:val="20"/>
            <w:szCs w:val="20"/>
          </w:rPr>
          <w:t>Games After January 1, 2019, Must Have Accessible Communications Under CVAA Legislation [UPDATE]</w:t>
        </w:r>
      </w:hyperlink>
    </w:p>
    <w:p w14:paraId="32FC1723" w14:textId="65D66C2B" w:rsidR="00EC6867" w:rsidRDefault="00EC6867" w:rsidP="00EC6867">
      <w:pPr>
        <w:spacing w:line="360" w:lineRule="auto"/>
        <w:rPr>
          <w:rStyle w:val="Hyperlink"/>
          <w:rFonts w:ascii="Verdana" w:eastAsia="Calibri" w:hAnsi="Verdana" w:cs="Calibri"/>
          <w:sz w:val="20"/>
          <w:szCs w:val="20"/>
        </w:rPr>
      </w:pPr>
      <w:r w:rsidRPr="00241D00">
        <w:rPr>
          <w:rStyle w:val="Hyperlink"/>
          <w:rFonts w:ascii="Verdana" w:eastAsia="Calibri" w:hAnsi="Verdana" w:cs="Calibri"/>
          <w:color w:val="auto"/>
          <w:sz w:val="20"/>
          <w:szCs w:val="20"/>
        </w:rPr>
        <w:t>[</w:t>
      </w:r>
      <w:hyperlink r:id="rId36" w:history="1">
        <w:r w:rsidRPr="00261D1C">
          <w:rPr>
            <w:rStyle w:val="Hyperlink"/>
            <w:rFonts w:ascii="Verdana" w:eastAsia="Calibri" w:hAnsi="Verdana" w:cs="Calibri"/>
            <w:sz w:val="20"/>
            <w:szCs w:val="20"/>
          </w:rPr>
          <w:t>https://www.dualshockers.com/cvaa-2019-games-to-be-made-accessible-for-disabilities/</w:t>
        </w:r>
      </w:hyperlink>
      <w:r w:rsidRPr="00241D00">
        <w:rPr>
          <w:rStyle w:val="Hyperlink"/>
          <w:rFonts w:ascii="Verdana" w:eastAsia="Calibri" w:hAnsi="Verdana" w:cs="Calibri"/>
          <w:color w:val="auto"/>
          <w:sz w:val="20"/>
          <w:szCs w:val="20"/>
        </w:rPr>
        <w:t>]</w:t>
      </w:r>
    </w:p>
    <w:p w14:paraId="6E00A009" w14:textId="2F717BB5" w:rsidR="00241D00" w:rsidRDefault="00241D00" w:rsidP="00EC6867">
      <w:pPr>
        <w:spacing w:line="360" w:lineRule="auto"/>
        <w:rPr>
          <w:rFonts w:ascii="Verdana" w:eastAsia="Calibri" w:hAnsi="Verdana" w:cs="Calibri"/>
          <w:sz w:val="20"/>
          <w:szCs w:val="20"/>
          <w:u w:val="single"/>
        </w:rPr>
      </w:pPr>
    </w:p>
    <w:p w14:paraId="0C392FC9" w14:textId="6DA1E2B5" w:rsidR="00584C80" w:rsidRPr="0008208D" w:rsidRDefault="000A7703" w:rsidP="0008208D">
      <w:pPr>
        <w:spacing w:line="360" w:lineRule="auto"/>
        <w:rPr>
          <w:rFonts w:ascii="Verdana" w:eastAsia="Calibri" w:hAnsi="Verdana" w:cs="Times New Roman"/>
          <w:b/>
          <w:smallCaps/>
          <w:sz w:val="24"/>
          <w:szCs w:val="18"/>
          <w:lang w:val="en-US"/>
        </w:rPr>
      </w:pPr>
      <w:r>
        <w:rPr>
          <w:rFonts w:ascii="Verdana" w:eastAsia="Calibri" w:hAnsi="Verdana" w:cs="Times New Roman"/>
          <w:b/>
          <w:smallCaps/>
          <w:sz w:val="24"/>
          <w:szCs w:val="18"/>
          <w:lang w:val="en-US"/>
        </w:rPr>
        <w:t>The CVAA’s Reach</w:t>
      </w:r>
      <w:r w:rsidR="004D7D5C">
        <w:rPr>
          <w:rFonts w:ascii="Verdana" w:eastAsia="Calibri" w:hAnsi="Verdana" w:cs="Times New Roman"/>
          <w:b/>
          <w:smallCaps/>
          <w:sz w:val="24"/>
          <w:szCs w:val="18"/>
          <w:lang w:val="en-US"/>
        </w:rPr>
        <w:t xml:space="preserve"> is Far-</w:t>
      </w:r>
      <w:r>
        <w:rPr>
          <w:rFonts w:ascii="Verdana" w:eastAsia="Calibri" w:hAnsi="Verdana" w:cs="Times New Roman"/>
          <w:b/>
          <w:smallCaps/>
          <w:sz w:val="24"/>
          <w:szCs w:val="18"/>
          <w:lang w:val="en-US"/>
        </w:rPr>
        <w:t>Impacting GMs Plans for Autonomous Vehicles</w:t>
      </w:r>
    </w:p>
    <w:p w14:paraId="3B871FD2" w14:textId="4442DEDB" w:rsidR="0008208D" w:rsidRDefault="0008208D" w:rsidP="00BB365D">
      <w:pPr>
        <w:spacing w:line="360" w:lineRule="auto"/>
        <w:jc w:val="both"/>
        <w:rPr>
          <w:rFonts w:ascii="Verdana" w:eastAsia="Times New Roman" w:hAnsi="Verdana" w:cs="Calibri"/>
          <w:color w:val="000000"/>
          <w:sz w:val="20"/>
          <w:szCs w:val="20"/>
        </w:rPr>
      </w:pPr>
      <w:r w:rsidRPr="0008208D">
        <w:rPr>
          <w:rFonts w:ascii="Verdana" w:eastAsia="Times New Roman" w:hAnsi="Verdana" w:cs="Calibri"/>
          <w:color w:val="000000"/>
          <w:sz w:val="20"/>
          <w:szCs w:val="20"/>
        </w:rPr>
        <w:t xml:space="preserve">December 23, 2018 – </w:t>
      </w:r>
      <w:r>
        <w:rPr>
          <w:rFonts w:ascii="Verdana" w:eastAsia="Times New Roman" w:hAnsi="Verdana" w:cs="Calibri"/>
          <w:color w:val="000000"/>
          <w:sz w:val="20"/>
          <w:szCs w:val="20"/>
        </w:rPr>
        <w:t xml:space="preserve">The FCC released a Public Notice inviting comment on a </w:t>
      </w:r>
      <w:r w:rsidRPr="004D7D5C">
        <w:rPr>
          <w:rFonts w:ascii="Verdana" w:eastAsia="Times New Roman" w:hAnsi="Verdana" w:cs="Calibri"/>
          <w:i/>
          <w:color w:val="000000"/>
          <w:sz w:val="20"/>
          <w:szCs w:val="20"/>
        </w:rPr>
        <w:t xml:space="preserve">Petition Filed by General Motors Holding LLC (GM) for </w:t>
      </w:r>
      <w:r w:rsidRPr="0008208D">
        <w:rPr>
          <w:rFonts w:ascii="Verdana" w:eastAsia="Times New Roman" w:hAnsi="Verdana" w:cs="Calibri"/>
          <w:i/>
          <w:color w:val="000000"/>
          <w:sz w:val="20"/>
          <w:szCs w:val="20"/>
        </w:rPr>
        <w:t xml:space="preserve">Partial Waiver of Real-Time Text </w:t>
      </w:r>
      <w:r w:rsidR="004D7D5C">
        <w:rPr>
          <w:rFonts w:ascii="Verdana" w:eastAsia="Times New Roman" w:hAnsi="Verdana" w:cs="Calibri"/>
          <w:i/>
          <w:color w:val="000000"/>
          <w:sz w:val="20"/>
          <w:szCs w:val="20"/>
        </w:rPr>
        <w:t xml:space="preserve">(RTT) </w:t>
      </w:r>
      <w:r w:rsidRPr="0008208D">
        <w:rPr>
          <w:rFonts w:ascii="Verdana" w:eastAsia="Times New Roman" w:hAnsi="Verdana" w:cs="Calibri"/>
          <w:i/>
          <w:color w:val="000000"/>
          <w:sz w:val="20"/>
          <w:szCs w:val="20"/>
        </w:rPr>
        <w:t>Minimum Functionality Requirements</w:t>
      </w:r>
      <w:r>
        <w:rPr>
          <w:rFonts w:ascii="Verdana" w:eastAsia="Times New Roman" w:hAnsi="Verdana" w:cs="Calibri"/>
          <w:i/>
          <w:color w:val="000000"/>
          <w:sz w:val="20"/>
          <w:szCs w:val="20"/>
        </w:rPr>
        <w:t xml:space="preserve"> </w:t>
      </w:r>
      <w:r>
        <w:rPr>
          <w:rFonts w:ascii="Verdana" w:eastAsia="Times New Roman" w:hAnsi="Verdana" w:cs="Calibri"/>
          <w:color w:val="000000"/>
          <w:sz w:val="20"/>
          <w:szCs w:val="20"/>
        </w:rPr>
        <w:t>[</w:t>
      </w:r>
      <w:r w:rsidRPr="0008208D">
        <w:rPr>
          <w:rFonts w:ascii="Verdana" w:eastAsia="Times New Roman" w:hAnsi="Verdana" w:cs="Calibri"/>
          <w:b/>
          <w:sz w:val="20"/>
          <w:szCs w:val="20"/>
        </w:rPr>
        <w:t>GN Docket No. 15-178</w:t>
      </w:r>
      <w:r>
        <w:rPr>
          <w:rFonts w:ascii="Verdana" w:eastAsia="Times New Roman" w:hAnsi="Verdana" w:cs="Calibri"/>
          <w:color w:val="000000"/>
          <w:sz w:val="20"/>
          <w:szCs w:val="20"/>
        </w:rPr>
        <w:t xml:space="preserve">]. In anticipation of GM’s </w:t>
      </w:r>
      <w:r w:rsidR="000A7703">
        <w:rPr>
          <w:rFonts w:ascii="Verdana" w:eastAsia="Times New Roman" w:hAnsi="Verdana" w:cs="Calibri"/>
          <w:color w:val="000000"/>
          <w:sz w:val="20"/>
          <w:szCs w:val="20"/>
        </w:rPr>
        <w:t>a</w:t>
      </w:r>
      <w:r w:rsidRPr="0008208D">
        <w:rPr>
          <w:rFonts w:ascii="Verdana" w:eastAsia="Times New Roman" w:hAnsi="Verdana" w:cs="Calibri"/>
          <w:color w:val="000000"/>
          <w:sz w:val="20"/>
          <w:szCs w:val="20"/>
        </w:rPr>
        <w:t>utonomous vehicles</w:t>
      </w:r>
      <w:r>
        <w:rPr>
          <w:rFonts w:ascii="Verdana" w:eastAsia="Times New Roman" w:hAnsi="Verdana" w:cs="Calibri"/>
          <w:color w:val="000000"/>
          <w:sz w:val="20"/>
          <w:szCs w:val="20"/>
        </w:rPr>
        <w:t xml:space="preserve"> </w:t>
      </w:r>
      <w:r w:rsidRPr="00453B00">
        <w:rPr>
          <w:rFonts w:ascii="Verdana" w:eastAsia="Times New Roman" w:hAnsi="Verdana" w:cs="Calibri"/>
          <w:noProof/>
          <w:color w:val="000000"/>
          <w:sz w:val="20"/>
          <w:szCs w:val="20"/>
        </w:rPr>
        <w:t>ride</w:t>
      </w:r>
      <w:r w:rsidR="00453B00">
        <w:rPr>
          <w:rFonts w:ascii="Verdana" w:eastAsia="Times New Roman" w:hAnsi="Verdana" w:cs="Calibri"/>
          <w:noProof/>
          <w:color w:val="000000"/>
          <w:sz w:val="20"/>
          <w:szCs w:val="20"/>
        </w:rPr>
        <w:t>-</w:t>
      </w:r>
      <w:r w:rsidRPr="00453B00">
        <w:rPr>
          <w:rFonts w:ascii="Verdana" w:eastAsia="Times New Roman" w:hAnsi="Verdana" w:cs="Calibri"/>
          <w:noProof/>
          <w:color w:val="000000"/>
          <w:sz w:val="20"/>
          <w:szCs w:val="20"/>
        </w:rPr>
        <w:t>hailing</w:t>
      </w:r>
      <w:r>
        <w:rPr>
          <w:rFonts w:ascii="Verdana" w:eastAsia="Times New Roman" w:hAnsi="Verdana" w:cs="Calibri"/>
          <w:color w:val="000000"/>
          <w:sz w:val="20"/>
          <w:szCs w:val="20"/>
        </w:rPr>
        <w:t xml:space="preserve"> </w:t>
      </w:r>
      <w:r w:rsidR="000A7703">
        <w:rPr>
          <w:rFonts w:ascii="Verdana" w:eastAsia="Times New Roman" w:hAnsi="Verdana" w:cs="Calibri"/>
          <w:color w:val="000000"/>
          <w:sz w:val="20"/>
          <w:szCs w:val="20"/>
        </w:rPr>
        <w:t>service</w:t>
      </w:r>
      <w:r>
        <w:rPr>
          <w:rFonts w:ascii="Verdana" w:eastAsia="Times New Roman" w:hAnsi="Verdana" w:cs="Calibri"/>
          <w:color w:val="000000"/>
          <w:sz w:val="20"/>
          <w:szCs w:val="20"/>
        </w:rPr>
        <w:t xml:space="preserve">, the company developed a Chat App that would allow riders to </w:t>
      </w:r>
      <w:r w:rsidR="000A7703">
        <w:rPr>
          <w:rFonts w:ascii="Verdana" w:eastAsia="Times New Roman" w:hAnsi="Verdana" w:cs="Calibri"/>
          <w:color w:val="000000"/>
          <w:sz w:val="20"/>
          <w:szCs w:val="20"/>
        </w:rPr>
        <w:t xml:space="preserve">communicate by voice or text with a customer service representative. </w:t>
      </w:r>
      <w:r>
        <w:rPr>
          <w:rFonts w:ascii="Verdana" w:eastAsia="Times New Roman" w:hAnsi="Verdana" w:cs="Calibri"/>
          <w:color w:val="000000"/>
          <w:sz w:val="20"/>
          <w:szCs w:val="20"/>
        </w:rPr>
        <w:t xml:space="preserve">GM’s primary </w:t>
      </w:r>
      <w:r w:rsidR="004D7D5C">
        <w:rPr>
          <w:rFonts w:ascii="Verdana" w:eastAsia="Times New Roman" w:hAnsi="Verdana" w:cs="Calibri"/>
          <w:color w:val="000000"/>
          <w:sz w:val="20"/>
          <w:szCs w:val="20"/>
        </w:rPr>
        <w:t>argument</w:t>
      </w:r>
      <w:r>
        <w:rPr>
          <w:rFonts w:ascii="Verdana" w:eastAsia="Times New Roman" w:hAnsi="Verdana" w:cs="Calibri"/>
          <w:color w:val="000000"/>
          <w:sz w:val="20"/>
          <w:szCs w:val="20"/>
        </w:rPr>
        <w:t xml:space="preserve"> for why t</w:t>
      </w:r>
      <w:r w:rsidR="004D7D5C">
        <w:rPr>
          <w:rFonts w:ascii="Verdana" w:eastAsia="Times New Roman" w:hAnsi="Verdana" w:cs="Calibri"/>
          <w:color w:val="000000"/>
          <w:sz w:val="20"/>
          <w:szCs w:val="20"/>
        </w:rPr>
        <w:t>he waiver</w:t>
      </w:r>
      <w:r>
        <w:rPr>
          <w:rFonts w:ascii="Verdana" w:eastAsia="Times New Roman" w:hAnsi="Verdana" w:cs="Calibri"/>
          <w:color w:val="000000"/>
          <w:sz w:val="20"/>
          <w:szCs w:val="20"/>
        </w:rPr>
        <w:t xml:space="preserve"> </w:t>
      </w:r>
      <w:r w:rsidR="000A7703">
        <w:rPr>
          <w:rFonts w:ascii="Verdana" w:eastAsia="Times New Roman" w:hAnsi="Verdana" w:cs="Calibri"/>
          <w:color w:val="000000"/>
          <w:sz w:val="20"/>
          <w:szCs w:val="20"/>
        </w:rPr>
        <w:t>should</w:t>
      </w:r>
      <w:r>
        <w:rPr>
          <w:rFonts w:ascii="Verdana" w:eastAsia="Times New Roman" w:hAnsi="Verdana" w:cs="Calibri"/>
          <w:color w:val="000000"/>
          <w:sz w:val="20"/>
          <w:szCs w:val="20"/>
        </w:rPr>
        <w:t xml:space="preserve"> be grante</w:t>
      </w:r>
      <w:r w:rsidR="000A7703">
        <w:rPr>
          <w:rFonts w:ascii="Verdana" w:eastAsia="Times New Roman" w:hAnsi="Verdana" w:cs="Calibri"/>
          <w:color w:val="000000"/>
          <w:sz w:val="20"/>
          <w:szCs w:val="20"/>
        </w:rPr>
        <w:t xml:space="preserve">d lies in the fact that the Chat App is a </w:t>
      </w:r>
      <w:r w:rsidR="000A7703" w:rsidRPr="000A7703">
        <w:rPr>
          <w:rFonts w:ascii="Verdana" w:eastAsia="Times New Roman" w:hAnsi="Verdana" w:cs="Calibri"/>
          <w:color w:val="000000"/>
          <w:sz w:val="20"/>
          <w:szCs w:val="20"/>
        </w:rPr>
        <w:t>non-interconnected Voice over Internet Protocol (“VoIP”)</w:t>
      </w:r>
      <w:r w:rsidR="004D7D5C">
        <w:rPr>
          <w:rFonts w:ascii="Verdana" w:eastAsia="Times New Roman" w:hAnsi="Verdana" w:cs="Calibri"/>
          <w:color w:val="000000"/>
          <w:sz w:val="20"/>
          <w:szCs w:val="20"/>
        </w:rPr>
        <w:t xml:space="preserve"> service</w:t>
      </w:r>
      <w:r w:rsidR="000A7703">
        <w:rPr>
          <w:rFonts w:ascii="Verdana" w:eastAsia="Times New Roman" w:hAnsi="Verdana" w:cs="Calibri"/>
          <w:color w:val="000000"/>
          <w:sz w:val="20"/>
          <w:szCs w:val="20"/>
        </w:rPr>
        <w:t>, thereby relieving them from fully complying with the suite of RTT technical and f</w:t>
      </w:r>
      <w:r w:rsidR="00512029">
        <w:rPr>
          <w:rFonts w:ascii="Verdana" w:eastAsia="Times New Roman" w:hAnsi="Verdana" w:cs="Calibri"/>
          <w:color w:val="000000"/>
          <w:sz w:val="20"/>
          <w:szCs w:val="20"/>
        </w:rPr>
        <w:t>unctional requirements. However,</w:t>
      </w:r>
      <w:r w:rsidR="000A7703">
        <w:rPr>
          <w:rFonts w:ascii="Verdana" w:eastAsia="Times New Roman" w:hAnsi="Verdana" w:cs="Calibri"/>
          <w:color w:val="000000"/>
          <w:sz w:val="20"/>
          <w:szCs w:val="20"/>
        </w:rPr>
        <w:t xml:space="preserve"> GM </w:t>
      </w:r>
      <w:r w:rsidR="000A7703" w:rsidRPr="004D7D5C">
        <w:rPr>
          <w:rFonts w:ascii="Verdana" w:eastAsia="Times New Roman" w:hAnsi="Verdana" w:cs="Calibri"/>
          <w:i/>
          <w:color w:val="000000"/>
          <w:sz w:val="20"/>
          <w:szCs w:val="20"/>
        </w:rPr>
        <w:t>will</w:t>
      </w:r>
      <w:r w:rsidR="000A7703">
        <w:rPr>
          <w:rFonts w:ascii="Verdana" w:eastAsia="Times New Roman" w:hAnsi="Verdana" w:cs="Calibri"/>
          <w:color w:val="000000"/>
          <w:sz w:val="20"/>
          <w:szCs w:val="20"/>
        </w:rPr>
        <w:t xml:space="preserve"> include RTT as an option for contacting customer support, but they are seeking relief from having to enable the Chat App to have RTT-RTT interoperability, RTT-TTY interoperability; RTT communications with 911 call ce</w:t>
      </w:r>
      <w:r w:rsidR="004D7D5C">
        <w:rPr>
          <w:rFonts w:ascii="Verdana" w:eastAsia="Times New Roman" w:hAnsi="Verdana" w:cs="Calibri"/>
          <w:color w:val="000000"/>
          <w:sz w:val="20"/>
          <w:szCs w:val="20"/>
        </w:rPr>
        <w:t>nters because the Chat App is designed only for contacting customer support and not for general communications</w:t>
      </w:r>
      <w:r w:rsidR="000A7703">
        <w:rPr>
          <w:rFonts w:ascii="Verdana" w:eastAsia="Times New Roman" w:hAnsi="Verdana" w:cs="Calibri"/>
          <w:color w:val="000000"/>
          <w:sz w:val="20"/>
          <w:szCs w:val="20"/>
        </w:rPr>
        <w:t>.</w:t>
      </w:r>
      <w:r w:rsidR="004D7D5C">
        <w:rPr>
          <w:rFonts w:ascii="Verdana" w:eastAsia="Times New Roman" w:hAnsi="Verdana" w:cs="Calibri"/>
          <w:color w:val="000000"/>
          <w:sz w:val="20"/>
          <w:szCs w:val="20"/>
        </w:rPr>
        <w:t xml:space="preserve"> Reply comments may be submitted to the FCC on or before February 11, 2019.</w:t>
      </w:r>
    </w:p>
    <w:p w14:paraId="35EC0631" w14:textId="77777777" w:rsidR="004D7D5C" w:rsidRPr="003F49A5" w:rsidRDefault="004D7D5C" w:rsidP="004D7D5C">
      <w:pPr>
        <w:pStyle w:val="Heading4"/>
        <w:keepNext w:val="0"/>
        <w:keepLines w:val="0"/>
        <w:spacing w:before="240"/>
        <w:rPr>
          <w:rFonts w:ascii="Verdana" w:hAnsi="Verdana" w:cstheme="minorBidi"/>
          <w:b/>
          <w:bCs/>
          <w:i/>
          <w:iCs/>
          <w:smallCaps/>
          <w:color w:val="auto"/>
          <w:spacing w:val="10"/>
        </w:rPr>
      </w:pPr>
      <w:r w:rsidRPr="003F49A5">
        <w:rPr>
          <w:rFonts w:ascii="Verdana" w:hAnsi="Verdana" w:cstheme="minorBidi"/>
          <w:smallCaps/>
          <w:color w:val="auto"/>
          <w:spacing w:val="10"/>
        </w:rPr>
        <w:t>Additional Information:</w:t>
      </w:r>
    </w:p>
    <w:p w14:paraId="1A3A5CF3" w14:textId="2EBB4D6D" w:rsidR="004D7D5C" w:rsidRDefault="00041133" w:rsidP="00BB365D">
      <w:pPr>
        <w:spacing w:line="360" w:lineRule="auto"/>
        <w:jc w:val="both"/>
        <w:rPr>
          <w:rFonts w:ascii="Verdana" w:eastAsia="Times New Roman" w:hAnsi="Verdana" w:cs="Calibri"/>
          <w:color w:val="000000"/>
          <w:sz w:val="20"/>
          <w:szCs w:val="20"/>
        </w:rPr>
      </w:pPr>
      <w:hyperlink r:id="rId37" w:history="1">
        <w:r w:rsidR="004D7D5C" w:rsidRPr="00BB365D">
          <w:rPr>
            <w:rStyle w:val="Hyperlink"/>
            <w:rFonts w:ascii="Verdana" w:eastAsia="Times New Roman" w:hAnsi="Verdana" w:cs="Calibri"/>
            <w:sz w:val="20"/>
            <w:szCs w:val="20"/>
          </w:rPr>
          <w:t>Read the Public Notice Regarding GM’s Waiver Request</w:t>
        </w:r>
      </w:hyperlink>
    </w:p>
    <w:p w14:paraId="0673651F" w14:textId="6B15161F" w:rsidR="004D7D5C" w:rsidRDefault="00BB365D" w:rsidP="00BB365D">
      <w:pPr>
        <w:spacing w:line="360" w:lineRule="auto"/>
        <w:jc w:val="both"/>
        <w:rPr>
          <w:rFonts w:ascii="Verdana" w:eastAsia="Times New Roman" w:hAnsi="Verdana" w:cs="Calibri"/>
          <w:color w:val="000000"/>
          <w:sz w:val="20"/>
          <w:szCs w:val="20"/>
        </w:rPr>
      </w:pPr>
      <w:r>
        <w:rPr>
          <w:rFonts w:ascii="Verdana" w:eastAsia="Times New Roman" w:hAnsi="Verdana" w:cs="Calibri"/>
          <w:color w:val="000000"/>
          <w:sz w:val="20"/>
          <w:szCs w:val="20"/>
        </w:rPr>
        <w:t>[</w:t>
      </w:r>
      <w:hyperlink r:id="rId38" w:history="1">
        <w:r w:rsidRPr="00FA6578">
          <w:rPr>
            <w:rStyle w:val="Hyperlink"/>
            <w:rFonts w:ascii="Verdana" w:eastAsia="Times New Roman" w:hAnsi="Verdana" w:cs="Calibri"/>
            <w:sz w:val="20"/>
            <w:szCs w:val="20"/>
          </w:rPr>
          <w:t>https://www.kelleydrye.com/KelleyDrye/media/News-Pubs-and-Events-Images/DA-18-1301A1.pdf</w:t>
        </w:r>
      </w:hyperlink>
      <w:r>
        <w:rPr>
          <w:rFonts w:ascii="Verdana" w:eastAsia="Times New Roman" w:hAnsi="Verdana" w:cs="Calibri"/>
          <w:color w:val="000000"/>
          <w:sz w:val="20"/>
          <w:szCs w:val="20"/>
        </w:rPr>
        <w:t>]</w:t>
      </w:r>
    </w:p>
    <w:p w14:paraId="225DB611" w14:textId="58969A09" w:rsidR="004D7D5C" w:rsidRDefault="00041133" w:rsidP="00BB365D">
      <w:pPr>
        <w:spacing w:line="360" w:lineRule="auto"/>
        <w:jc w:val="both"/>
        <w:rPr>
          <w:rFonts w:ascii="Verdana" w:eastAsia="Times New Roman" w:hAnsi="Verdana" w:cs="Calibri"/>
          <w:color w:val="000000"/>
          <w:sz w:val="20"/>
          <w:szCs w:val="20"/>
        </w:rPr>
      </w:pPr>
      <w:hyperlink r:id="rId39" w:history="1">
        <w:r w:rsidR="004D7D5C" w:rsidRPr="00BB365D">
          <w:rPr>
            <w:rStyle w:val="Hyperlink"/>
            <w:rFonts w:ascii="Verdana" w:eastAsia="Times New Roman" w:hAnsi="Verdana" w:cs="Calibri"/>
            <w:sz w:val="20"/>
            <w:szCs w:val="20"/>
          </w:rPr>
          <w:t>Read GM’s Petition for the RTT Waiver</w:t>
        </w:r>
      </w:hyperlink>
    </w:p>
    <w:p w14:paraId="6F8368C0" w14:textId="61742299" w:rsidR="00BB365D" w:rsidRPr="000A7703" w:rsidRDefault="00BB365D" w:rsidP="00BB365D">
      <w:pPr>
        <w:spacing w:line="360" w:lineRule="auto"/>
        <w:jc w:val="both"/>
        <w:rPr>
          <w:rFonts w:ascii="Verdana" w:eastAsia="Times New Roman" w:hAnsi="Verdana" w:cs="Calibri"/>
          <w:color w:val="000000"/>
          <w:sz w:val="20"/>
          <w:szCs w:val="20"/>
        </w:rPr>
      </w:pPr>
      <w:r>
        <w:rPr>
          <w:rFonts w:ascii="Verdana" w:eastAsia="Times New Roman" w:hAnsi="Verdana" w:cs="Calibri"/>
          <w:color w:val="000000"/>
          <w:sz w:val="20"/>
          <w:szCs w:val="20"/>
        </w:rPr>
        <w:t>[</w:t>
      </w:r>
      <w:hyperlink r:id="rId40" w:history="1">
        <w:r w:rsidRPr="00FA6578">
          <w:rPr>
            <w:rStyle w:val="Hyperlink"/>
            <w:rFonts w:ascii="Verdana" w:eastAsia="Times New Roman" w:hAnsi="Verdana" w:cs="Calibri"/>
            <w:sz w:val="20"/>
            <w:szCs w:val="20"/>
          </w:rPr>
          <w:t>https://ecfsapi.fcc.gov/file/1211251984697/As-filed%20GM%20RTT%20waiver%2012-11-18.pdf</w:t>
        </w:r>
      </w:hyperlink>
      <w:r>
        <w:rPr>
          <w:rFonts w:ascii="Verdana" w:eastAsia="Times New Roman" w:hAnsi="Verdana" w:cs="Calibri"/>
          <w:color w:val="000000"/>
          <w:sz w:val="20"/>
          <w:szCs w:val="20"/>
        </w:rPr>
        <w:t>]</w:t>
      </w:r>
    </w:p>
    <w:p w14:paraId="756E1D22" w14:textId="77777777" w:rsidR="0008208D" w:rsidRPr="009D7890" w:rsidRDefault="0008208D" w:rsidP="00EC6867">
      <w:pPr>
        <w:spacing w:line="360" w:lineRule="auto"/>
        <w:rPr>
          <w:rFonts w:ascii="Verdana" w:eastAsia="Calibri" w:hAnsi="Verdana" w:cs="Calibri"/>
          <w:sz w:val="20"/>
          <w:szCs w:val="20"/>
          <w:u w:val="single"/>
        </w:rPr>
      </w:pPr>
    </w:p>
    <w:p w14:paraId="34EF6B5C" w14:textId="77777777" w:rsidR="00490454" w:rsidRDefault="00095418">
      <w:pPr>
        <w:spacing w:line="360" w:lineRule="auto"/>
        <w:rPr>
          <w:rFonts w:ascii="Verdana" w:eastAsia="Verdana" w:hAnsi="Verdana" w:cs="Verdana"/>
          <w:b/>
          <w:smallCaps/>
          <w:sz w:val="28"/>
          <w:szCs w:val="28"/>
        </w:rPr>
      </w:pPr>
      <w:r>
        <w:rPr>
          <w:rFonts w:ascii="Verdana" w:eastAsia="Verdana" w:hAnsi="Verdana" w:cs="Verdana"/>
          <w:b/>
          <w:smallCaps/>
          <w:sz w:val="28"/>
          <w:szCs w:val="28"/>
        </w:rPr>
        <w:t>Wireless RERC Updates</w:t>
      </w:r>
    </w:p>
    <w:p w14:paraId="19219858" w14:textId="77777777" w:rsidR="000E7C8C" w:rsidRDefault="000E7C8C" w:rsidP="000E7C8C">
      <w:pPr>
        <w:spacing w:line="360" w:lineRule="auto"/>
        <w:rPr>
          <w:rFonts w:ascii="Verdana" w:eastAsia="Times New Roman" w:hAnsi="Verdana" w:cs="Times New Roman"/>
          <w:sz w:val="20"/>
          <w:szCs w:val="20"/>
        </w:rPr>
      </w:pPr>
    </w:p>
    <w:p w14:paraId="5FF66FD4" w14:textId="4F44B005" w:rsidR="00490454" w:rsidRPr="00457618" w:rsidRDefault="000E7C8C" w:rsidP="00457618">
      <w:pPr>
        <w:spacing w:line="360" w:lineRule="auto"/>
        <w:jc w:val="both"/>
        <w:rPr>
          <w:rFonts w:ascii="Verdana" w:eastAsia="Calibri" w:hAnsi="Verdana" w:cs="Times New Roman"/>
          <w:b/>
          <w:smallCaps/>
          <w:sz w:val="24"/>
          <w:szCs w:val="18"/>
          <w:lang w:val="en-US"/>
        </w:rPr>
      </w:pPr>
      <w:r w:rsidRPr="00457618">
        <w:rPr>
          <w:rFonts w:ascii="Verdana" w:eastAsia="Calibri" w:hAnsi="Verdana" w:cs="Times New Roman"/>
          <w:b/>
          <w:smallCaps/>
          <w:sz w:val="24"/>
          <w:szCs w:val="18"/>
          <w:lang w:val="en-US"/>
        </w:rPr>
        <w:t>Take the Wireless Technologies and Employment Survey</w:t>
      </w:r>
    </w:p>
    <w:p w14:paraId="5DA0AA20" w14:textId="2089DE6E" w:rsidR="004D13C3" w:rsidRPr="000D68A4" w:rsidRDefault="004D13C3" w:rsidP="000D68A4">
      <w:pPr>
        <w:spacing w:after="120" w:line="360" w:lineRule="auto"/>
        <w:jc w:val="both"/>
        <w:rPr>
          <w:rFonts w:ascii="Verdana" w:eastAsia="Times New Roman" w:hAnsi="Verdana" w:cs="Calibri"/>
          <w:color w:val="000000"/>
          <w:sz w:val="20"/>
          <w:szCs w:val="20"/>
        </w:rPr>
      </w:pPr>
      <w:r w:rsidRPr="000D68A4">
        <w:rPr>
          <w:rFonts w:ascii="Verdana" w:eastAsia="Times New Roman" w:hAnsi="Verdana" w:cs="Calibri"/>
          <w:color w:val="000000"/>
          <w:sz w:val="20"/>
          <w:szCs w:val="20"/>
        </w:rPr>
        <w:t>The Center for Leadership in Disability at Georgia State University cordially invites all professionals, parents/guardians, and individuals with intellectual and developmental disabilities to share your perspective on how wireless technology can be used in the workplace. Your responses and feedback will help mold the future role that wireless technologies and wearables can play in the lives of people with intellectual and developmental disabilities.</w:t>
      </w:r>
      <w:r w:rsidR="000D68A4">
        <w:rPr>
          <w:rFonts w:ascii="Verdana" w:eastAsia="Times New Roman" w:hAnsi="Verdana" w:cs="Calibri"/>
          <w:color w:val="000000"/>
          <w:sz w:val="20"/>
          <w:szCs w:val="20"/>
        </w:rPr>
        <w:t xml:space="preserve"> </w:t>
      </w:r>
      <w:r w:rsidRPr="000D68A4">
        <w:rPr>
          <w:rFonts w:ascii="Verdana" w:eastAsia="Times New Roman" w:hAnsi="Verdana" w:cs="Calibri"/>
          <w:color w:val="000000"/>
          <w:sz w:val="20"/>
          <w:szCs w:val="20"/>
        </w:rPr>
        <w:t xml:space="preserve">We have designed a brief survey to prompt your ideas about how technology </w:t>
      </w:r>
      <w:r w:rsidRPr="00870FA9">
        <w:rPr>
          <w:rFonts w:ascii="Verdana" w:eastAsia="Times New Roman" w:hAnsi="Verdana" w:cs="Calibri"/>
          <w:noProof/>
          <w:color w:val="000000"/>
          <w:sz w:val="20"/>
          <w:szCs w:val="20"/>
        </w:rPr>
        <w:t>is utilized</w:t>
      </w:r>
      <w:r w:rsidRPr="000D68A4">
        <w:rPr>
          <w:rFonts w:ascii="Verdana" w:eastAsia="Times New Roman" w:hAnsi="Verdana" w:cs="Calibri"/>
          <w:color w:val="000000"/>
          <w:sz w:val="20"/>
          <w:szCs w:val="20"/>
        </w:rPr>
        <w:t xml:space="preserve"> in the workplace and barriers to using them. Your outlook and experiences will shape the research we are doing here at the Center for Leadership in Disability.</w:t>
      </w:r>
    </w:p>
    <w:p w14:paraId="077EBCF5" w14:textId="60453E55" w:rsidR="004D13C3" w:rsidRPr="000D68A4" w:rsidRDefault="004D13C3" w:rsidP="000D68A4">
      <w:pPr>
        <w:spacing w:after="120" w:line="360" w:lineRule="auto"/>
        <w:rPr>
          <w:rFonts w:ascii="Verdana" w:eastAsia="Times New Roman" w:hAnsi="Verdana" w:cs="Calibri"/>
          <w:b/>
          <w:color w:val="000000"/>
          <w:sz w:val="20"/>
          <w:szCs w:val="20"/>
        </w:rPr>
      </w:pPr>
      <w:r w:rsidRPr="000D68A4">
        <w:rPr>
          <w:rFonts w:ascii="Verdana" w:eastAsia="Times New Roman" w:hAnsi="Verdana" w:cs="Calibri"/>
          <w:b/>
          <w:color w:val="000000"/>
          <w:sz w:val="20"/>
          <w:szCs w:val="20"/>
        </w:rPr>
        <w:lastRenderedPageBreak/>
        <w:t>Please click on the link to take the survey:</w:t>
      </w:r>
      <w:r w:rsidR="000D68A4">
        <w:rPr>
          <w:rFonts w:ascii="Verdana" w:eastAsia="Times New Roman" w:hAnsi="Verdana" w:cs="Calibri"/>
          <w:color w:val="000000"/>
          <w:sz w:val="20"/>
          <w:szCs w:val="20"/>
        </w:rPr>
        <w:t xml:space="preserve"> </w:t>
      </w:r>
      <w:hyperlink r:id="rId41" w:history="1">
        <w:r w:rsidRPr="00453B00">
          <w:rPr>
            <w:rStyle w:val="Hyperlink"/>
            <w:rFonts w:ascii="Verdana" w:eastAsia="Times New Roman" w:hAnsi="Verdana" w:cs="Calibri"/>
            <w:b/>
            <w:color w:val="3328BC"/>
            <w:sz w:val="20"/>
            <w:szCs w:val="20"/>
          </w:rPr>
          <w:t>https://gsu.qualtrics.com/jfe/form/SV_e3QJ2V79lSdnkyh</w:t>
        </w:r>
      </w:hyperlink>
    </w:p>
    <w:p w14:paraId="2423A699" w14:textId="3574371D" w:rsidR="004D13C3" w:rsidRPr="000D68A4" w:rsidRDefault="004D13C3" w:rsidP="000D68A4">
      <w:pPr>
        <w:spacing w:after="120" w:line="360" w:lineRule="auto"/>
        <w:rPr>
          <w:rFonts w:ascii="Verdana" w:eastAsia="Times New Roman" w:hAnsi="Verdana" w:cs="Calibri"/>
          <w:color w:val="000000"/>
          <w:sz w:val="20"/>
          <w:szCs w:val="20"/>
        </w:rPr>
      </w:pPr>
      <w:r w:rsidRPr="000D68A4">
        <w:rPr>
          <w:rFonts w:ascii="Verdana" w:eastAsia="Times New Roman" w:hAnsi="Verdana" w:cs="Calibri"/>
          <w:color w:val="000000"/>
          <w:sz w:val="20"/>
          <w:szCs w:val="20"/>
        </w:rPr>
        <w:t>This survey will take about 10 to 30 minutes to complete. Feel free to share this with people you know. This survey will be open until</w:t>
      </w:r>
      <w:r w:rsidRPr="000D68A4">
        <w:rPr>
          <w:rStyle w:val="xapple-converted-space"/>
          <w:rFonts w:ascii="Verdana" w:eastAsia="Times New Roman" w:hAnsi="Verdana" w:cs="Calibri"/>
          <w:color w:val="000000"/>
          <w:sz w:val="20"/>
          <w:szCs w:val="20"/>
        </w:rPr>
        <w:t> </w:t>
      </w:r>
      <w:r w:rsidRPr="000D68A4">
        <w:rPr>
          <w:rFonts w:ascii="Verdana" w:eastAsia="Times New Roman" w:hAnsi="Verdana" w:cs="Calibri"/>
          <w:b/>
          <w:bCs/>
          <w:color w:val="000000"/>
          <w:sz w:val="20"/>
          <w:szCs w:val="20"/>
        </w:rPr>
        <w:t>June 30th</w:t>
      </w:r>
      <w:r w:rsidRPr="000D68A4">
        <w:rPr>
          <w:rFonts w:ascii="Verdana" w:eastAsia="Times New Roman" w:hAnsi="Verdana" w:cs="Calibri"/>
          <w:color w:val="000000"/>
          <w:sz w:val="20"/>
          <w:szCs w:val="20"/>
        </w:rPr>
        <w:t>.</w:t>
      </w:r>
      <w:r w:rsidRPr="000D68A4">
        <w:rPr>
          <w:rStyle w:val="xapple-converted-space"/>
          <w:rFonts w:ascii="Verdana" w:eastAsia="Times New Roman" w:hAnsi="Verdana" w:cs="Calibri"/>
          <w:color w:val="000000"/>
          <w:sz w:val="20"/>
          <w:szCs w:val="20"/>
        </w:rPr>
        <w:t> </w:t>
      </w:r>
    </w:p>
    <w:p w14:paraId="4E0CF1A0" w14:textId="77777777" w:rsidR="004D13C3" w:rsidRPr="000D68A4" w:rsidRDefault="004D13C3" w:rsidP="004D13C3">
      <w:pPr>
        <w:rPr>
          <w:rFonts w:ascii="Verdana" w:eastAsia="Times New Roman" w:hAnsi="Verdana" w:cs="Calibri"/>
          <w:color w:val="000000"/>
          <w:sz w:val="20"/>
          <w:szCs w:val="20"/>
        </w:rPr>
      </w:pPr>
      <w:r w:rsidRPr="00870FA9">
        <w:rPr>
          <w:rStyle w:val="xapple-converted-space"/>
          <w:rFonts w:ascii="Verdana" w:eastAsia="Times New Roman" w:hAnsi="Verdana" w:cs="Calibri"/>
          <w:i/>
          <w:iCs/>
          <w:noProof/>
          <w:color w:val="000000"/>
          <w:sz w:val="20"/>
          <w:szCs w:val="20"/>
        </w:rPr>
        <w:t>This study has been approved by the Institutional Review Board</w:t>
      </w:r>
      <w:r w:rsidRPr="000D68A4">
        <w:rPr>
          <w:rStyle w:val="xapple-converted-space"/>
          <w:rFonts w:ascii="Verdana" w:eastAsia="Times New Roman" w:hAnsi="Verdana" w:cs="Calibri"/>
          <w:i/>
          <w:iCs/>
          <w:color w:val="000000"/>
          <w:sz w:val="20"/>
          <w:szCs w:val="20"/>
        </w:rPr>
        <w:t xml:space="preserve"> at Georgia State University</w:t>
      </w:r>
    </w:p>
    <w:p w14:paraId="619E7904" w14:textId="77777777" w:rsidR="004D13C3" w:rsidRPr="000D68A4" w:rsidRDefault="004D13C3" w:rsidP="004D13C3">
      <w:pPr>
        <w:rPr>
          <w:rFonts w:ascii="Verdana" w:eastAsia="Times New Roman" w:hAnsi="Verdana" w:cs="Calibri"/>
          <w:color w:val="000000"/>
          <w:sz w:val="20"/>
          <w:szCs w:val="20"/>
        </w:rPr>
      </w:pPr>
      <w:r w:rsidRPr="000D68A4">
        <w:rPr>
          <w:rStyle w:val="xapple-converted-space"/>
          <w:rFonts w:ascii="Verdana" w:eastAsia="Times New Roman" w:hAnsi="Verdana" w:cs="Calibri"/>
          <w:i/>
          <w:iCs/>
          <w:color w:val="000000"/>
          <w:sz w:val="20"/>
          <w:szCs w:val="20"/>
        </w:rPr>
        <w:t>IRB number: </w:t>
      </w:r>
      <w:r w:rsidRPr="000D68A4">
        <w:rPr>
          <w:rFonts w:ascii="Verdana" w:eastAsia="Times New Roman" w:hAnsi="Verdana" w:cs="Calibri"/>
          <w:i/>
          <w:iCs/>
          <w:color w:val="000000"/>
          <w:sz w:val="20"/>
          <w:szCs w:val="20"/>
        </w:rPr>
        <w:t>H18099</w:t>
      </w:r>
    </w:p>
    <w:p w14:paraId="23308A99" w14:textId="77777777" w:rsidR="004D13C3" w:rsidRPr="00241D00" w:rsidRDefault="004D13C3" w:rsidP="00241D00">
      <w:pPr>
        <w:spacing w:line="360" w:lineRule="auto"/>
        <w:rPr>
          <w:rFonts w:ascii="Verdana" w:eastAsia="Times New Roman" w:hAnsi="Verdana" w:cs="Times New Roman"/>
          <w:sz w:val="20"/>
          <w:szCs w:val="20"/>
        </w:rPr>
      </w:pPr>
    </w:p>
    <w:p w14:paraId="11DCD8E2" w14:textId="43C05363" w:rsidR="005864C0" w:rsidRPr="00241D00" w:rsidRDefault="005864C0" w:rsidP="00241D00">
      <w:pPr>
        <w:spacing w:line="360" w:lineRule="auto"/>
        <w:jc w:val="both"/>
        <w:rPr>
          <w:rFonts w:ascii="Verdana" w:eastAsia="Calibri" w:hAnsi="Verdana" w:cs="Times New Roman"/>
          <w:b/>
          <w:smallCaps/>
          <w:sz w:val="24"/>
          <w:szCs w:val="18"/>
          <w:lang w:val="en-US"/>
        </w:rPr>
      </w:pPr>
      <w:bookmarkStart w:id="1" w:name="_urmp2ame4sn8" w:colFirst="0" w:colLast="0"/>
      <w:bookmarkEnd w:id="1"/>
      <w:r w:rsidRPr="00241D00">
        <w:rPr>
          <w:rFonts w:ascii="Verdana" w:eastAsia="Calibri" w:hAnsi="Verdana" w:cs="Times New Roman"/>
          <w:b/>
          <w:bCs/>
          <w:smallCaps/>
          <w:sz w:val="24"/>
          <w:szCs w:val="18"/>
          <w:lang w:val="en-US"/>
        </w:rPr>
        <w:t>Social and Cultural Acceptance of Next-Generation Wireless Devices</w:t>
      </w:r>
      <w:r w:rsidRPr="00241D00">
        <w:rPr>
          <w:rFonts w:ascii="Verdana" w:eastAsia="Calibri" w:hAnsi="Verdana" w:cs="Times New Roman"/>
          <w:b/>
          <w:smallCaps/>
          <w:sz w:val="24"/>
          <w:szCs w:val="18"/>
          <w:lang w:val="en-US"/>
        </w:rPr>
        <w:t xml:space="preserve"> </w:t>
      </w:r>
    </w:p>
    <w:p w14:paraId="62A1119F" w14:textId="7522719A" w:rsidR="00241D00" w:rsidRDefault="005C79A6" w:rsidP="00241D00">
      <w:pPr>
        <w:pStyle w:val="NormalWeb"/>
        <w:spacing w:before="0" w:beforeAutospacing="0" w:after="0" w:afterAutospacing="0" w:line="360" w:lineRule="auto"/>
        <w:jc w:val="both"/>
        <w:rPr>
          <w:rFonts w:ascii="Verdana" w:hAnsi="Verdana"/>
          <w:sz w:val="20"/>
          <w:szCs w:val="20"/>
        </w:rPr>
      </w:pPr>
      <w:r>
        <w:rPr>
          <w:rFonts w:ascii="Verdana" w:hAnsi="Verdana"/>
          <w:sz w:val="20"/>
          <w:szCs w:val="20"/>
        </w:rPr>
        <w:t xml:space="preserve">January 2019 - </w:t>
      </w:r>
      <w:r w:rsidR="005864C0" w:rsidRPr="00241D00">
        <w:rPr>
          <w:rFonts w:ascii="Verdana" w:hAnsi="Verdana"/>
          <w:sz w:val="20"/>
          <w:szCs w:val="20"/>
        </w:rPr>
        <w:t xml:space="preserve">A new research brief by CACP researchers Nathan W. Moon, Paul M.A. Baker, and Kenneth Goughnour, summarizes findings from focus groups which explored accessibility, social appropriateness, and cultural acceptability issues of wireless technology related use among individuals with disabilities. The research </w:t>
      </w:r>
      <w:r w:rsidR="005864C0" w:rsidRPr="00870FA9">
        <w:rPr>
          <w:rFonts w:ascii="Verdana" w:hAnsi="Verdana"/>
          <w:noProof/>
          <w:sz w:val="20"/>
          <w:szCs w:val="20"/>
        </w:rPr>
        <w:t>was conducted</w:t>
      </w:r>
      <w:r w:rsidR="005864C0" w:rsidRPr="00241D00">
        <w:rPr>
          <w:rFonts w:ascii="Verdana" w:hAnsi="Verdana"/>
          <w:sz w:val="20"/>
          <w:szCs w:val="20"/>
        </w:rPr>
        <w:t xml:space="preserve"> for the Rehabilitation Engineering Research Center on Wireless Inclusive Technologies (Wireless RERC). A total of 41 individuals with disabilities who use smartphones, wearables, and "smart home" devices participated in the study. </w:t>
      </w:r>
    </w:p>
    <w:p w14:paraId="78E112B7" w14:textId="77777777" w:rsidR="00241D00" w:rsidRPr="003F49A5" w:rsidRDefault="00241D00" w:rsidP="00241D00">
      <w:pPr>
        <w:pStyle w:val="Heading4"/>
        <w:keepNext w:val="0"/>
        <w:keepLines w:val="0"/>
        <w:spacing w:before="240"/>
        <w:rPr>
          <w:rFonts w:ascii="Verdana" w:hAnsi="Verdana" w:cstheme="minorBidi"/>
          <w:b/>
          <w:bCs/>
          <w:i/>
          <w:iCs/>
          <w:smallCaps/>
          <w:color w:val="auto"/>
          <w:spacing w:val="10"/>
        </w:rPr>
      </w:pPr>
      <w:r w:rsidRPr="003F49A5">
        <w:rPr>
          <w:rFonts w:ascii="Verdana" w:hAnsi="Verdana" w:cstheme="minorBidi"/>
          <w:smallCaps/>
          <w:color w:val="auto"/>
          <w:spacing w:val="10"/>
        </w:rPr>
        <w:t>Additional Information:</w:t>
      </w:r>
    </w:p>
    <w:p w14:paraId="1ED4600E" w14:textId="331A5BDB" w:rsidR="00241D00" w:rsidRPr="00241D00" w:rsidRDefault="00041133" w:rsidP="00241D00">
      <w:pPr>
        <w:pStyle w:val="NormalWeb"/>
        <w:spacing w:before="0" w:beforeAutospacing="0" w:after="0" w:afterAutospacing="0" w:line="360" w:lineRule="auto"/>
        <w:jc w:val="both"/>
        <w:rPr>
          <w:rFonts w:ascii="Verdana" w:hAnsi="Verdana"/>
          <w:sz w:val="20"/>
          <w:szCs w:val="20"/>
        </w:rPr>
      </w:pPr>
      <w:hyperlink r:id="rId42" w:history="1">
        <w:r w:rsidR="00241D00" w:rsidRPr="00241D00">
          <w:rPr>
            <w:rStyle w:val="Hyperlink"/>
            <w:rFonts w:ascii="Verdana" w:hAnsi="Verdana"/>
            <w:sz w:val="20"/>
            <w:szCs w:val="20"/>
          </w:rPr>
          <w:t>Read the Research Brief</w:t>
        </w:r>
      </w:hyperlink>
    </w:p>
    <w:p w14:paraId="36C71DD0" w14:textId="33ED46E3" w:rsidR="00FA4985" w:rsidRDefault="00241D00" w:rsidP="00241D00">
      <w:pPr>
        <w:spacing w:line="360" w:lineRule="auto"/>
        <w:rPr>
          <w:rStyle w:val="file"/>
          <w:rFonts w:ascii="Verdana" w:hAnsi="Verdana"/>
          <w:sz w:val="20"/>
          <w:szCs w:val="20"/>
        </w:rPr>
      </w:pPr>
      <w:r>
        <w:rPr>
          <w:rStyle w:val="file"/>
          <w:rFonts w:ascii="Verdana" w:hAnsi="Verdana"/>
          <w:sz w:val="20"/>
          <w:szCs w:val="20"/>
        </w:rPr>
        <w:t>[</w:t>
      </w:r>
      <w:hyperlink r:id="rId43" w:history="1">
        <w:r w:rsidRPr="00241D00">
          <w:rPr>
            <w:rStyle w:val="Hyperlink"/>
            <w:rFonts w:ascii="Verdana" w:hAnsi="Verdana"/>
            <w:sz w:val="20"/>
            <w:szCs w:val="20"/>
          </w:rPr>
          <w:t>wireless-rerc-research-brief-18-01-1.pdf</w:t>
        </w:r>
      </w:hyperlink>
      <w:r>
        <w:rPr>
          <w:rStyle w:val="file"/>
          <w:rFonts w:ascii="Verdana" w:hAnsi="Verdana"/>
          <w:sz w:val="20"/>
          <w:szCs w:val="20"/>
        </w:rPr>
        <w:t>]</w:t>
      </w:r>
    </w:p>
    <w:p w14:paraId="30C53980" w14:textId="77777777" w:rsidR="00453B00" w:rsidRPr="00241D00" w:rsidRDefault="00453B00" w:rsidP="00241D00">
      <w:pPr>
        <w:spacing w:line="360" w:lineRule="auto"/>
        <w:rPr>
          <w:rStyle w:val="file"/>
          <w:rFonts w:ascii="Verdana" w:hAnsi="Verdana"/>
          <w:sz w:val="20"/>
          <w:szCs w:val="20"/>
        </w:rPr>
      </w:pPr>
    </w:p>
    <w:p w14:paraId="04BEE8BA" w14:textId="718056BA" w:rsidR="00D446CE" w:rsidRPr="005C79A6" w:rsidRDefault="00041133" w:rsidP="005C79A6">
      <w:pPr>
        <w:spacing w:line="360" w:lineRule="auto"/>
        <w:jc w:val="both"/>
        <w:rPr>
          <w:rFonts w:eastAsia="Times New Roman"/>
          <w:b/>
          <w:color w:val="403F42"/>
        </w:rPr>
      </w:pPr>
      <w:hyperlink r:id="rId44" w:tgtFrame="_blank" w:history="1">
        <w:r w:rsidR="00D446CE" w:rsidRPr="005C79A6">
          <w:rPr>
            <w:rFonts w:ascii="Verdana" w:eastAsia="Calibri" w:hAnsi="Verdana" w:cs="Times New Roman"/>
            <w:b/>
            <w:smallCaps/>
            <w:sz w:val="24"/>
            <w:szCs w:val="18"/>
            <w:lang w:val="en-US"/>
          </w:rPr>
          <w:t>The Assistive Wearable: Inclusive by Design</w:t>
        </w:r>
      </w:hyperlink>
    </w:p>
    <w:p w14:paraId="42BE820A" w14:textId="59928F08" w:rsidR="00D446CE" w:rsidRPr="007B74E6" w:rsidRDefault="005C79A6" w:rsidP="007B74E6">
      <w:pPr>
        <w:spacing w:after="120" w:line="360" w:lineRule="auto"/>
        <w:rPr>
          <w:rFonts w:ascii="Verdana" w:hAnsi="Verdana"/>
          <w:sz w:val="20"/>
          <w:szCs w:val="20"/>
        </w:rPr>
      </w:pPr>
      <w:r>
        <w:rPr>
          <w:rFonts w:ascii="Verdana" w:eastAsia="Times New Roman" w:hAnsi="Verdana"/>
          <w:sz w:val="20"/>
          <w:szCs w:val="20"/>
        </w:rPr>
        <w:t xml:space="preserve">January 2019 - </w:t>
      </w:r>
      <w:r w:rsidR="007B74E6" w:rsidRPr="007B74E6">
        <w:rPr>
          <w:rFonts w:ascii="Verdana" w:eastAsia="Times New Roman" w:hAnsi="Verdana"/>
          <w:sz w:val="20"/>
          <w:szCs w:val="20"/>
        </w:rPr>
        <w:t xml:space="preserve">Wireless RERC researchers </w:t>
      </w:r>
      <w:r w:rsidR="00D446CE" w:rsidRPr="007B74E6">
        <w:rPr>
          <w:rFonts w:ascii="Verdana" w:eastAsia="Times New Roman" w:hAnsi="Verdana" w:cs="Times New Roman"/>
          <w:sz w:val="20"/>
          <w:szCs w:val="20"/>
        </w:rPr>
        <w:t>Clint Zeagler, Maribeth Gandy, and Paul M.A. Baker</w:t>
      </w:r>
      <w:r w:rsidR="007B74E6" w:rsidRPr="007B74E6">
        <w:rPr>
          <w:rFonts w:ascii="Verdana" w:eastAsia="Times New Roman" w:hAnsi="Verdana"/>
          <w:sz w:val="20"/>
          <w:szCs w:val="20"/>
        </w:rPr>
        <w:t xml:space="preserve"> authored</w:t>
      </w:r>
      <w:hyperlink r:id="rId45" w:history="1">
        <w:r w:rsidR="007B74E6" w:rsidRPr="007B74E6">
          <w:rPr>
            <w:rStyle w:val="Hyperlink"/>
            <w:rFonts w:ascii="Verdana" w:hAnsi="Verdana"/>
            <w:sz w:val="20"/>
            <w:szCs w:val="20"/>
          </w:rPr>
          <w:t xml:space="preserve"> The Assistive Wearable: Inclusive by Design</w:t>
        </w:r>
      </w:hyperlink>
      <w:r w:rsidR="007B74E6" w:rsidRPr="007B74E6">
        <w:rPr>
          <w:rFonts w:ascii="Verdana" w:hAnsi="Verdana"/>
          <w:sz w:val="20"/>
          <w:szCs w:val="20"/>
        </w:rPr>
        <w:t xml:space="preserve"> article which </w:t>
      </w:r>
      <w:r w:rsidR="007B74E6" w:rsidRPr="00870FA9">
        <w:rPr>
          <w:rFonts w:ascii="Verdana" w:hAnsi="Verdana"/>
          <w:noProof/>
          <w:sz w:val="20"/>
          <w:szCs w:val="20"/>
        </w:rPr>
        <w:t>was recently published</w:t>
      </w:r>
      <w:r w:rsidR="007B74E6" w:rsidRPr="007B74E6">
        <w:rPr>
          <w:rFonts w:ascii="Verdana" w:hAnsi="Verdana"/>
          <w:sz w:val="20"/>
          <w:szCs w:val="20"/>
        </w:rPr>
        <w:t xml:space="preserve"> in the </w:t>
      </w:r>
      <w:r w:rsidR="007B74E6">
        <w:rPr>
          <w:rFonts w:ascii="Verdana" w:hAnsi="Verdana"/>
          <w:sz w:val="20"/>
          <w:szCs w:val="20"/>
        </w:rPr>
        <w:t xml:space="preserve">journal on </w:t>
      </w:r>
      <w:r w:rsidR="007B74E6" w:rsidRPr="007B74E6">
        <w:rPr>
          <w:rFonts w:ascii="Verdana" w:hAnsi="Verdana"/>
          <w:bCs/>
          <w:i/>
          <w:sz w:val="20"/>
          <w:szCs w:val="20"/>
        </w:rPr>
        <w:t>Assistive Technology Outcomes and Benefits</w:t>
      </w:r>
      <w:r w:rsidR="007B74E6" w:rsidRPr="007B74E6">
        <w:rPr>
          <w:rFonts w:ascii="Verdana" w:hAnsi="Verdana"/>
          <w:bCs/>
          <w:sz w:val="20"/>
          <w:szCs w:val="20"/>
        </w:rPr>
        <w:t xml:space="preserve">. The issue’s theme is </w:t>
      </w:r>
      <w:r w:rsidR="007B74E6" w:rsidRPr="007B74E6">
        <w:rPr>
          <w:rFonts w:ascii="Verdana" w:hAnsi="Verdana"/>
          <w:bCs/>
          <w:iCs/>
          <w:sz w:val="20"/>
          <w:szCs w:val="20"/>
        </w:rPr>
        <w:t xml:space="preserve">"Implementing AT in Practice: New Technologies and </w:t>
      </w:r>
      <w:r w:rsidR="007B74E6">
        <w:rPr>
          <w:rFonts w:ascii="Verdana" w:hAnsi="Verdana"/>
          <w:bCs/>
          <w:iCs/>
          <w:sz w:val="20"/>
          <w:szCs w:val="20"/>
        </w:rPr>
        <w:t xml:space="preserve">Techniques" and </w:t>
      </w:r>
      <w:r w:rsidR="007B74E6" w:rsidRPr="007B74E6">
        <w:rPr>
          <w:rFonts w:ascii="Verdana" w:hAnsi="Verdana"/>
          <w:bCs/>
          <w:sz w:val="20"/>
          <w:szCs w:val="20"/>
        </w:rPr>
        <w:t xml:space="preserve">is available for </w:t>
      </w:r>
      <w:hyperlink r:id="rId46" w:history="1">
        <w:r w:rsidR="007B74E6" w:rsidRPr="007B74E6">
          <w:rPr>
            <w:rStyle w:val="Hyperlink"/>
            <w:rFonts w:ascii="Verdana" w:hAnsi="Verdana"/>
            <w:bCs/>
            <w:sz w:val="20"/>
            <w:szCs w:val="20"/>
          </w:rPr>
          <w:t>free download</w:t>
        </w:r>
      </w:hyperlink>
      <w:r w:rsidR="007B74E6">
        <w:rPr>
          <w:rFonts w:ascii="Verdana" w:hAnsi="Verdana"/>
          <w:bCs/>
          <w:sz w:val="20"/>
          <w:szCs w:val="20"/>
        </w:rPr>
        <w:t xml:space="preserve">. </w:t>
      </w:r>
    </w:p>
    <w:p w14:paraId="54252CAA" w14:textId="6746B8CB" w:rsidR="00D446CE" w:rsidRDefault="00D446CE" w:rsidP="005C79A6">
      <w:pPr>
        <w:spacing w:line="360" w:lineRule="auto"/>
        <w:ind w:left="720"/>
        <w:jc w:val="both"/>
        <w:rPr>
          <w:rFonts w:ascii="Verdana" w:eastAsia="Times New Roman" w:hAnsi="Verdana" w:cs="Times New Roman"/>
          <w:sz w:val="20"/>
          <w:szCs w:val="20"/>
        </w:rPr>
      </w:pPr>
      <w:r w:rsidRPr="00D446CE">
        <w:rPr>
          <w:rFonts w:ascii="Verdana" w:eastAsia="Times New Roman" w:hAnsi="Verdana" w:cs="Times New Roman"/>
          <w:b/>
          <w:sz w:val="20"/>
          <w:szCs w:val="20"/>
        </w:rPr>
        <w:t>Abstract:</w:t>
      </w:r>
      <w:r>
        <w:rPr>
          <w:rFonts w:ascii="Verdana" w:eastAsia="Times New Roman" w:hAnsi="Verdana" w:cs="Times New Roman"/>
          <w:sz w:val="20"/>
          <w:szCs w:val="20"/>
        </w:rPr>
        <w:t xml:space="preserve"> </w:t>
      </w:r>
      <w:r w:rsidRPr="00D446CE">
        <w:rPr>
          <w:rFonts w:ascii="Verdana" w:eastAsia="Times New Roman" w:hAnsi="Verdana" w:cs="Times New Roman"/>
          <w:sz w:val="20"/>
          <w:szCs w:val="20"/>
        </w:rPr>
        <w:t xml:space="preserve">Wearable technology has the potential to usher in a new wave of assistive technology. </w:t>
      </w:r>
      <w:r w:rsidRPr="00870FA9">
        <w:rPr>
          <w:rFonts w:ascii="Verdana" w:eastAsia="Times New Roman" w:hAnsi="Verdana" w:cs="Times New Roman"/>
          <w:noProof/>
          <w:sz w:val="20"/>
          <w:szCs w:val="20"/>
        </w:rPr>
        <w:t>Many wearable devices are already being used by people with disabilities</w:t>
      </w:r>
      <w:r w:rsidRPr="00D446CE">
        <w:rPr>
          <w:rFonts w:ascii="Verdana" w:eastAsia="Times New Roman" w:hAnsi="Verdana" w:cs="Times New Roman"/>
          <w:sz w:val="20"/>
          <w:szCs w:val="20"/>
        </w:rPr>
        <w:t xml:space="preserve"> as assistive technology. Here we discuss how designers might use design considerations and body maps to make sure that the wearable devices they are creating are accessible to everyone. The hope is that, with a thoughtful process, new wearable technology can also act seamlessly as assistive technology</w:t>
      </w:r>
      <w:r w:rsidR="007B74E6">
        <w:rPr>
          <w:rFonts w:ascii="Verdana" w:eastAsia="Times New Roman" w:hAnsi="Verdana" w:cs="Times New Roman"/>
          <w:sz w:val="20"/>
          <w:szCs w:val="20"/>
        </w:rPr>
        <w:t>.</w:t>
      </w:r>
    </w:p>
    <w:p w14:paraId="6C8AF4CA" w14:textId="77777777" w:rsidR="00D446CE" w:rsidRPr="003F49A5" w:rsidRDefault="00D446CE" w:rsidP="00D446CE">
      <w:pPr>
        <w:pStyle w:val="Heading4"/>
        <w:keepNext w:val="0"/>
        <w:keepLines w:val="0"/>
        <w:spacing w:before="240"/>
        <w:rPr>
          <w:rFonts w:ascii="Verdana" w:hAnsi="Verdana" w:cstheme="minorBidi"/>
          <w:b/>
          <w:bCs/>
          <w:i/>
          <w:iCs/>
          <w:smallCaps/>
          <w:color w:val="auto"/>
          <w:spacing w:val="10"/>
        </w:rPr>
      </w:pPr>
      <w:r w:rsidRPr="003F49A5">
        <w:rPr>
          <w:rFonts w:ascii="Verdana" w:hAnsi="Verdana" w:cstheme="minorBidi"/>
          <w:smallCaps/>
          <w:color w:val="auto"/>
          <w:spacing w:val="10"/>
        </w:rPr>
        <w:t>Additional Information:</w:t>
      </w:r>
    </w:p>
    <w:p w14:paraId="6C9A9EC1" w14:textId="5D4AF96B" w:rsidR="007B74E6" w:rsidRPr="007B74E6" w:rsidRDefault="00041133" w:rsidP="007B74E6">
      <w:pPr>
        <w:spacing w:line="360" w:lineRule="auto"/>
        <w:rPr>
          <w:rStyle w:val="Strong"/>
          <w:rFonts w:ascii="Verdana" w:eastAsia="Times New Roman" w:hAnsi="Verdana"/>
          <w:b w:val="0"/>
          <w:color w:val="403F42"/>
          <w:sz w:val="20"/>
          <w:szCs w:val="20"/>
          <w:u w:val="single"/>
        </w:rPr>
      </w:pPr>
      <w:hyperlink r:id="rId47" w:tgtFrame="_blank" w:history="1">
        <w:r w:rsidR="007B74E6" w:rsidRPr="007B74E6">
          <w:rPr>
            <w:rStyle w:val="Hyperlink"/>
            <w:rFonts w:ascii="Verdana" w:eastAsia="Times New Roman" w:hAnsi="Verdana"/>
            <w:bCs/>
            <w:sz w:val="20"/>
            <w:szCs w:val="20"/>
          </w:rPr>
          <w:t>The Assistive Wearable: Inclusive by Design</w:t>
        </w:r>
      </w:hyperlink>
      <w:r w:rsidR="007B74E6" w:rsidRPr="007B74E6">
        <w:rPr>
          <w:rStyle w:val="Strong"/>
          <w:rFonts w:ascii="Verdana" w:eastAsia="Times New Roman" w:hAnsi="Verdana"/>
          <w:b w:val="0"/>
          <w:color w:val="403F42"/>
          <w:sz w:val="20"/>
          <w:szCs w:val="20"/>
          <w:u w:val="single"/>
        </w:rPr>
        <w:t xml:space="preserve">  </w:t>
      </w:r>
    </w:p>
    <w:p w14:paraId="204F7083" w14:textId="0F31A88D" w:rsidR="007B74E6" w:rsidRPr="007B74E6" w:rsidRDefault="007B74E6" w:rsidP="007B74E6">
      <w:pPr>
        <w:spacing w:line="360" w:lineRule="auto"/>
        <w:rPr>
          <w:rFonts w:ascii="Verdana" w:eastAsia="Times New Roman" w:hAnsi="Verdana"/>
          <w:color w:val="403F42"/>
          <w:sz w:val="20"/>
          <w:szCs w:val="20"/>
        </w:rPr>
      </w:pPr>
      <w:r w:rsidRPr="007B74E6">
        <w:rPr>
          <w:rFonts w:ascii="Verdana" w:eastAsia="Times New Roman" w:hAnsi="Verdana"/>
          <w:color w:val="403F42"/>
          <w:sz w:val="20"/>
          <w:szCs w:val="20"/>
        </w:rPr>
        <w:t>[</w:t>
      </w:r>
      <w:hyperlink r:id="rId48" w:history="1">
        <w:r w:rsidRPr="007B74E6">
          <w:rPr>
            <w:rStyle w:val="Hyperlink"/>
            <w:rFonts w:ascii="Verdana" w:eastAsia="Times New Roman" w:hAnsi="Verdana"/>
            <w:sz w:val="20"/>
            <w:szCs w:val="20"/>
          </w:rPr>
          <w:t>https://www.atia.org/wp-content/uploads/2019/01/ATOB-V12_Iss1_Article2.pdf</w:t>
        </w:r>
      </w:hyperlink>
      <w:r w:rsidRPr="007B74E6">
        <w:rPr>
          <w:rFonts w:ascii="Verdana" w:eastAsia="Times New Roman" w:hAnsi="Verdana"/>
          <w:color w:val="403F42"/>
          <w:sz w:val="20"/>
          <w:szCs w:val="20"/>
        </w:rPr>
        <w:t>]</w:t>
      </w:r>
    </w:p>
    <w:p w14:paraId="7019A46E" w14:textId="77777777" w:rsidR="00241D00" w:rsidRPr="00241D00" w:rsidRDefault="00241D00" w:rsidP="00241D00">
      <w:pPr>
        <w:spacing w:line="360" w:lineRule="auto"/>
        <w:jc w:val="both"/>
        <w:rPr>
          <w:rFonts w:ascii="Verdana" w:eastAsia="Calibri" w:hAnsi="Verdana" w:cs="Times New Roman"/>
          <w:b/>
          <w:bCs/>
          <w:smallCaps/>
          <w:sz w:val="24"/>
          <w:szCs w:val="18"/>
          <w:lang w:val="en-US"/>
        </w:rPr>
      </w:pPr>
      <w:r w:rsidRPr="00241D00">
        <w:rPr>
          <w:rFonts w:ascii="Verdana" w:eastAsia="Calibri" w:hAnsi="Verdana" w:cs="Times New Roman"/>
          <w:b/>
          <w:bCs/>
          <w:smallCaps/>
          <w:sz w:val="24"/>
          <w:szCs w:val="18"/>
          <w:lang w:val="en-US"/>
        </w:rPr>
        <w:lastRenderedPageBreak/>
        <w:t>CACP's Founding Director to Step Down after 21 Transformative Years</w:t>
      </w:r>
    </w:p>
    <w:p w14:paraId="0953404A" w14:textId="34B31188" w:rsidR="00241D00" w:rsidRPr="00F90169" w:rsidRDefault="005C79A6" w:rsidP="00F90169">
      <w:pPr>
        <w:pStyle w:val="NormalWeb"/>
        <w:spacing w:before="0" w:beforeAutospacing="0" w:after="120" w:afterAutospacing="0" w:line="360" w:lineRule="auto"/>
        <w:jc w:val="both"/>
        <w:rPr>
          <w:rFonts w:ascii="Verdana" w:hAnsi="Verdana"/>
          <w:sz w:val="20"/>
          <w:szCs w:val="20"/>
        </w:rPr>
      </w:pPr>
      <w:r>
        <w:rPr>
          <w:rFonts w:ascii="Verdana" w:hAnsi="Verdana"/>
          <w:sz w:val="20"/>
          <w:szCs w:val="20"/>
        </w:rPr>
        <w:t xml:space="preserve">January 2019 - </w:t>
      </w:r>
      <w:r w:rsidR="00241D00" w:rsidRPr="00F90169">
        <w:rPr>
          <w:rFonts w:ascii="Verdana" w:hAnsi="Verdana"/>
          <w:sz w:val="20"/>
          <w:szCs w:val="20"/>
        </w:rPr>
        <w:t xml:space="preserve">Twenty-one years after arriving at the Georgia Institute of Technology, Regents' Researcher </w:t>
      </w:r>
      <w:r w:rsidR="00E97211" w:rsidRPr="00F90169">
        <w:rPr>
          <w:rFonts w:ascii="Verdana" w:hAnsi="Verdana"/>
          <w:sz w:val="20"/>
          <w:szCs w:val="20"/>
        </w:rPr>
        <w:t xml:space="preserve">Dr. </w:t>
      </w:r>
      <w:r w:rsidR="00241D00" w:rsidRPr="00F90169">
        <w:rPr>
          <w:rFonts w:ascii="Verdana" w:hAnsi="Verdana"/>
          <w:sz w:val="20"/>
          <w:szCs w:val="20"/>
        </w:rPr>
        <w:t>Helena Mitchell is stepping down from her role as the executive director of the Center for Advanced Communications Policy (CACP).</w:t>
      </w:r>
      <w:r w:rsidR="00E97211" w:rsidRPr="00F90169">
        <w:rPr>
          <w:rFonts w:ascii="Verdana" w:hAnsi="Verdana"/>
          <w:sz w:val="20"/>
          <w:szCs w:val="20"/>
        </w:rPr>
        <w:t xml:space="preserve"> </w:t>
      </w:r>
      <w:r w:rsidR="00241D00" w:rsidRPr="00F90169">
        <w:rPr>
          <w:rFonts w:ascii="Verdana" w:hAnsi="Verdana"/>
          <w:sz w:val="20"/>
          <w:szCs w:val="20"/>
        </w:rPr>
        <w:t xml:space="preserve">But she is not leaving her work behind, not just yet, anyway. </w:t>
      </w:r>
      <w:hyperlink r:id="rId49" w:tgtFrame="new" w:history="1">
        <w:r w:rsidR="00241D00" w:rsidRPr="00F90169">
          <w:rPr>
            <w:rStyle w:val="Hyperlink"/>
            <w:rFonts w:ascii="Verdana" w:hAnsi="Verdana"/>
            <w:sz w:val="20"/>
            <w:szCs w:val="20"/>
          </w:rPr>
          <w:t>Mitchell</w:t>
        </w:r>
      </w:hyperlink>
      <w:r w:rsidR="00241D00" w:rsidRPr="00F90169">
        <w:rPr>
          <w:rFonts w:ascii="Verdana" w:hAnsi="Verdana"/>
          <w:sz w:val="20"/>
          <w:szCs w:val="20"/>
        </w:rPr>
        <w:t xml:space="preserve"> plans to remain as principal investigator on the </w:t>
      </w:r>
      <w:hyperlink r:id="rId50" w:tgtFrame="new" w:history="1">
        <w:r w:rsidR="00241D00" w:rsidRPr="00F90169">
          <w:rPr>
            <w:rStyle w:val="Hyperlink"/>
            <w:rFonts w:ascii="Verdana" w:hAnsi="Verdana"/>
            <w:sz w:val="20"/>
            <w:szCs w:val="20"/>
          </w:rPr>
          <w:t>Rehabilitation Engineering Research Center for Wireless Technologies</w:t>
        </w:r>
      </w:hyperlink>
      <w:r w:rsidR="00241D00" w:rsidRPr="00F90169">
        <w:rPr>
          <w:rFonts w:ascii="Verdana" w:hAnsi="Verdana"/>
          <w:sz w:val="20"/>
          <w:szCs w:val="20"/>
        </w:rPr>
        <w:t>, a multi-institution interdisciplinary center that has generated $14.5 million in funding from the U.S. Department of Education since 2001.</w:t>
      </w:r>
      <w:r w:rsidR="00F90169">
        <w:rPr>
          <w:rFonts w:ascii="Verdana" w:hAnsi="Verdana"/>
          <w:sz w:val="20"/>
          <w:szCs w:val="20"/>
        </w:rPr>
        <w:t xml:space="preserve"> </w:t>
      </w:r>
      <w:r w:rsidR="00241D00" w:rsidRPr="00F90169">
        <w:rPr>
          <w:rFonts w:ascii="Verdana" w:hAnsi="Verdana"/>
          <w:sz w:val="20"/>
          <w:szCs w:val="20"/>
        </w:rPr>
        <w:t xml:space="preserve">Under Mitchell's leadership, the </w:t>
      </w:r>
      <w:hyperlink r:id="rId51" w:tgtFrame="new" w:history="1">
        <w:r w:rsidR="00241D00" w:rsidRPr="00F90169">
          <w:rPr>
            <w:rStyle w:val="Hyperlink"/>
            <w:rFonts w:ascii="Verdana" w:hAnsi="Verdana"/>
            <w:sz w:val="20"/>
            <w:szCs w:val="20"/>
          </w:rPr>
          <w:t>CACP</w:t>
        </w:r>
      </w:hyperlink>
      <w:r w:rsidR="00241D00" w:rsidRPr="00F90169">
        <w:rPr>
          <w:rFonts w:ascii="Verdana" w:hAnsi="Verdana"/>
          <w:sz w:val="20"/>
          <w:szCs w:val="20"/>
        </w:rPr>
        <w:t xml:space="preserve"> which includes the Wireless RERC, has expanded to include 10 full-time employees and 30 affiliated researchers, engineers, and staff, and a portfolio that spans a broad range of technology policy issues, including wireless technologies, accessible technology, emergency communications, STEM education, workforce development, and more.</w:t>
      </w:r>
    </w:p>
    <w:p w14:paraId="30BDA98C" w14:textId="77777777" w:rsidR="00696220" w:rsidRDefault="00E97211" w:rsidP="00696220">
      <w:pPr>
        <w:pStyle w:val="NormalWeb"/>
        <w:spacing w:before="0" w:beforeAutospacing="0" w:after="120" w:afterAutospacing="0" w:line="360" w:lineRule="auto"/>
        <w:jc w:val="both"/>
        <w:rPr>
          <w:rFonts w:ascii="Verdana" w:hAnsi="Verdana"/>
          <w:sz w:val="20"/>
          <w:szCs w:val="20"/>
        </w:rPr>
      </w:pPr>
      <w:r w:rsidRPr="00F90169">
        <w:rPr>
          <w:rFonts w:ascii="Verdana" w:hAnsi="Verdana"/>
          <w:sz w:val="20"/>
          <w:szCs w:val="20"/>
        </w:rPr>
        <w:t>“</w:t>
      </w:r>
      <w:r w:rsidR="00241D00" w:rsidRPr="00F90169">
        <w:rPr>
          <w:rFonts w:ascii="Verdana" w:hAnsi="Verdana"/>
          <w:sz w:val="20"/>
          <w:szCs w:val="20"/>
        </w:rPr>
        <w:t>All the while, a rapidly shifting technological landscape has kept things interesting,</w:t>
      </w:r>
      <w:r w:rsidRPr="00F90169">
        <w:rPr>
          <w:rFonts w:ascii="Verdana" w:hAnsi="Verdana"/>
          <w:sz w:val="20"/>
          <w:szCs w:val="20"/>
        </w:rPr>
        <w:t>”</w:t>
      </w:r>
      <w:r w:rsidR="00241D00" w:rsidRPr="00F90169">
        <w:rPr>
          <w:rFonts w:ascii="Verdana" w:hAnsi="Verdana"/>
          <w:sz w:val="20"/>
          <w:szCs w:val="20"/>
        </w:rPr>
        <w:t xml:space="preserve"> Mitchell said.</w:t>
      </w:r>
      <w:r w:rsidRPr="00F90169">
        <w:rPr>
          <w:rFonts w:ascii="Verdana" w:hAnsi="Verdana"/>
          <w:sz w:val="20"/>
          <w:szCs w:val="20"/>
        </w:rPr>
        <w:t xml:space="preserve"> “</w:t>
      </w:r>
      <w:r w:rsidR="00241D00" w:rsidRPr="00F90169">
        <w:rPr>
          <w:rFonts w:ascii="Verdana" w:hAnsi="Verdana"/>
          <w:sz w:val="20"/>
          <w:szCs w:val="20"/>
        </w:rPr>
        <w:t xml:space="preserve">The stimulating part has been the combination of the technology rapidly evolving and the type of people that </w:t>
      </w:r>
      <w:r w:rsidRPr="00F90169">
        <w:rPr>
          <w:rFonts w:ascii="Verdana" w:hAnsi="Verdana"/>
          <w:sz w:val="20"/>
          <w:szCs w:val="20"/>
        </w:rPr>
        <w:t xml:space="preserve">that </w:t>
      </w:r>
      <w:r w:rsidR="00241D00" w:rsidRPr="00F90169">
        <w:rPr>
          <w:rFonts w:ascii="Verdana" w:hAnsi="Verdana"/>
          <w:sz w:val="20"/>
          <w:szCs w:val="20"/>
        </w:rPr>
        <w:t xml:space="preserve">attracts to work </w:t>
      </w:r>
      <w:r w:rsidRPr="00F90169">
        <w:rPr>
          <w:rFonts w:ascii="Verdana" w:hAnsi="Verdana"/>
          <w:sz w:val="20"/>
          <w:szCs w:val="20"/>
        </w:rPr>
        <w:t>with</w:t>
      </w:r>
      <w:r w:rsidR="00241D00" w:rsidRPr="00F90169">
        <w:rPr>
          <w:rFonts w:ascii="Verdana" w:hAnsi="Verdana"/>
          <w:sz w:val="20"/>
          <w:szCs w:val="20"/>
        </w:rPr>
        <w:t xml:space="preserve"> us,</w:t>
      </w:r>
      <w:r w:rsidRPr="00F90169">
        <w:rPr>
          <w:rFonts w:ascii="Verdana" w:hAnsi="Verdana"/>
          <w:sz w:val="20"/>
          <w:szCs w:val="20"/>
        </w:rPr>
        <w:t>”</w:t>
      </w:r>
      <w:r w:rsidR="00241D00" w:rsidRPr="00F90169">
        <w:rPr>
          <w:rFonts w:ascii="Verdana" w:hAnsi="Verdana"/>
          <w:sz w:val="20"/>
          <w:szCs w:val="20"/>
        </w:rPr>
        <w:t xml:space="preserve"> she </w:t>
      </w:r>
      <w:r w:rsidRPr="00F90169">
        <w:rPr>
          <w:rFonts w:ascii="Verdana" w:hAnsi="Verdana"/>
          <w:sz w:val="20"/>
          <w:szCs w:val="20"/>
        </w:rPr>
        <w:t>continued.</w:t>
      </w:r>
      <w:r w:rsidR="00241D00" w:rsidRPr="00F90169">
        <w:rPr>
          <w:rFonts w:ascii="Verdana" w:hAnsi="Verdana"/>
          <w:sz w:val="20"/>
          <w:szCs w:val="20"/>
        </w:rPr>
        <w:t xml:space="preserve"> </w:t>
      </w:r>
      <w:r w:rsidRPr="00F90169">
        <w:rPr>
          <w:rFonts w:ascii="Verdana" w:hAnsi="Verdana"/>
          <w:sz w:val="20"/>
          <w:szCs w:val="20"/>
        </w:rPr>
        <w:t>“</w:t>
      </w:r>
      <w:r w:rsidR="00241D00" w:rsidRPr="00F90169">
        <w:rPr>
          <w:rFonts w:ascii="Verdana" w:hAnsi="Verdana"/>
          <w:sz w:val="20"/>
          <w:szCs w:val="20"/>
        </w:rPr>
        <w:t xml:space="preserve">The years have flown past, from </w:t>
      </w:r>
      <w:r w:rsidR="00241D00" w:rsidRPr="00870FA9">
        <w:rPr>
          <w:rFonts w:ascii="Verdana" w:hAnsi="Verdana"/>
          <w:noProof/>
          <w:sz w:val="20"/>
          <w:szCs w:val="20"/>
        </w:rPr>
        <w:t>beginning</w:t>
      </w:r>
      <w:r w:rsidR="00241D00" w:rsidRPr="00F90169">
        <w:rPr>
          <w:rFonts w:ascii="Verdana" w:hAnsi="Verdana"/>
          <w:sz w:val="20"/>
          <w:szCs w:val="20"/>
        </w:rPr>
        <w:t xml:space="preserve"> as an Eminent Scholar to my current position as a Regents' Researcher. I love my work and the incredible team members that </w:t>
      </w:r>
      <w:r w:rsidR="00241D00" w:rsidRPr="00870FA9">
        <w:rPr>
          <w:rFonts w:ascii="Verdana" w:hAnsi="Verdana"/>
          <w:noProof/>
          <w:sz w:val="20"/>
          <w:szCs w:val="20"/>
        </w:rPr>
        <w:t>make up</w:t>
      </w:r>
      <w:r w:rsidR="00241D00" w:rsidRPr="00F90169">
        <w:rPr>
          <w:rFonts w:ascii="Verdana" w:hAnsi="Verdana"/>
          <w:sz w:val="20"/>
          <w:szCs w:val="20"/>
        </w:rPr>
        <w:t xml:space="preserve"> CACP, my colleagues at the School of Public Policy, and throughout Georgia Tech.</w:t>
      </w:r>
      <w:r w:rsidR="00696220">
        <w:rPr>
          <w:rFonts w:ascii="Verdana" w:hAnsi="Verdana"/>
          <w:sz w:val="20"/>
          <w:szCs w:val="20"/>
        </w:rPr>
        <w:t xml:space="preserve"> </w:t>
      </w:r>
      <w:r w:rsidR="00241D00" w:rsidRPr="00F90169">
        <w:rPr>
          <w:rFonts w:ascii="Verdana" w:hAnsi="Verdana"/>
          <w:sz w:val="20"/>
          <w:szCs w:val="20"/>
        </w:rPr>
        <w:t xml:space="preserve">Kaye Husbands Fealing, professor and chair of the </w:t>
      </w:r>
      <w:hyperlink r:id="rId52" w:tgtFrame="new" w:history="1">
        <w:r w:rsidR="00241D00" w:rsidRPr="00F90169">
          <w:rPr>
            <w:rStyle w:val="Hyperlink"/>
            <w:rFonts w:ascii="Verdana" w:hAnsi="Verdana"/>
            <w:sz w:val="20"/>
            <w:szCs w:val="20"/>
          </w:rPr>
          <w:t>School of Public Policy</w:t>
        </w:r>
      </w:hyperlink>
      <w:r w:rsidR="00241D00" w:rsidRPr="00F90169">
        <w:rPr>
          <w:rFonts w:ascii="Verdana" w:hAnsi="Verdana"/>
          <w:sz w:val="20"/>
          <w:szCs w:val="20"/>
        </w:rPr>
        <w:t xml:space="preserve"> in the </w:t>
      </w:r>
      <w:hyperlink r:id="rId53" w:tgtFrame="new" w:history="1">
        <w:r w:rsidR="00241D00" w:rsidRPr="00F90169">
          <w:rPr>
            <w:rStyle w:val="Hyperlink"/>
            <w:rFonts w:ascii="Verdana" w:hAnsi="Verdana"/>
            <w:sz w:val="20"/>
            <w:szCs w:val="20"/>
          </w:rPr>
          <w:t>Ivan Allen College of Liberal Arts</w:t>
        </w:r>
      </w:hyperlink>
      <w:r w:rsidR="00241D00" w:rsidRPr="00F90169">
        <w:rPr>
          <w:rFonts w:ascii="Verdana" w:hAnsi="Verdana"/>
          <w:sz w:val="20"/>
          <w:szCs w:val="20"/>
        </w:rPr>
        <w:t>, which houses the CACP, said the center has a strong team in place and is set up for a bright future.</w:t>
      </w:r>
      <w:r w:rsidRPr="00F90169">
        <w:rPr>
          <w:rFonts w:ascii="Verdana" w:hAnsi="Verdana"/>
          <w:sz w:val="20"/>
          <w:szCs w:val="20"/>
        </w:rPr>
        <w:t xml:space="preserve"> </w:t>
      </w:r>
    </w:p>
    <w:p w14:paraId="61FBC20D" w14:textId="5B1B6B6F" w:rsidR="00E97211" w:rsidRDefault="00696220" w:rsidP="00696220">
      <w:pPr>
        <w:pStyle w:val="NormalWeb"/>
        <w:spacing w:before="0" w:beforeAutospacing="0" w:after="120" w:afterAutospacing="0" w:line="360" w:lineRule="auto"/>
        <w:jc w:val="both"/>
        <w:rPr>
          <w:rFonts w:ascii="Verdana" w:hAnsi="Verdana"/>
          <w:sz w:val="20"/>
          <w:szCs w:val="20"/>
        </w:rPr>
      </w:pPr>
      <w:r>
        <w:rPr>
          <w:rFonts w:ascii="Verdana" w:hAnsi="Verdana"/>
          <w:sz w:val="20"/>
          <w:szCs w:val="20"/>
        </w:rPr>
        <w:t xml:space="preserve">Dr. </w:t>
      </w:r>
      <w:r w:rsidR="00E97211" w:rsidRPr="00F90169">
        <w:rPr>
          <w:rFonts w:ascii="Verdana" w:hAnsi="Verdana"/>
          <w:sz w:val="20"/>
          <w:szCs w:val="20"/>
        </w:rPr>
        <w:t xml:space="preserve">Brad Fain, </w:t>
      </w:r>
      <w:r w:rsidR="00E97211" w:rsidRPr="00870FA9">
        <w:rPr>
          <w:rFonts w:ascii="Verdana" w:hAnsi="Verdana"/>
          <w:noProof/>
          <w:sz w:val="20"/>
          <w:szCs w:val="20"/>
        </w:rPr>
        <w:t>principal</w:t>
      </w:r>
      <w:r w:rsidR="00E97211" w:rsidRPr="00F90169">
        <w:rPr>
          <w:rFonts w:ascii="Verdana" w:hAnsi="Verdana"/>
          <w:sz w:val="20"/>
          <w:szCs w:val="20"/>
        </w:rPr>
        <w:t xml:space="preserve"> research scientist at the Georg</w:t>
      </w:r>
      <w:r w:rsidR="00421A68">
        <w:rPr>
          <w:rFonts w:ascii="Verdana" w:hAnsi="Verdana"/>
          <w:sz w:val="20"/>
          <w:szCs w:val="20"/>
        </w:rPr>
        <w:t xml:space="preserve">ia Tech Research Institute </w:t>
      </w:r>
      <w:r w:rsidR="00E97211" w:rsidRPr="00F90169">
        <w:rPr>
          <w:rFonts w:ascii="Verdana" w:hAnsi="Verdana"/>
          <w:sz w:val="20"/>
          <w:szCs w:val="20"/>
        </w:rPr>
        <w:t xml:space="preserve">and </w:t>
      </w:r>
      <w:r w:rsidR="00E97211" w:rsidRPr="00870FA9">
        <w:rPr>
          <w:rFonts w:ascii="Verdana" w:hAnsi="Verdana"/>
          <w:noProof/>
          <w:sz w:val="20"/>
          <w:szCs w:val="20"/>
        </w:rPr>
        <w:t>at</w:t>
      </w:r>
      <w:r w:rsidR="00E97211" w:rsidRPr="00F90169">
        <w:rPr>
          <w:rFonts w:ascii="Verdana" w:hAnsi="Verdana"/>
          <w:sz w:val="20"/>
          <w:szCs w:val="20"/>
        </w:rPr>
        <w:t xml:space="preserve"> CACP, has been appointed as </w:t>
      </w:r>
      <w:r w:rsidR="00421A68">
        <w:rPr>
          <w:rFonts w:ascii="Verdana" w:hAnsi="Verdana"/>
          <w:sz w:val="20"/>
          <w:szCs w:val="20"/>
        </w:rPr>
        <w:t xml:space="preserve">CACP’s new </w:t>
      </w:r>
      <w:r w:rsidR="00E97211" w:rsidRPr="00F90169">
        <w:rPr>
          <w:rFonts w:ascii="Verdana" w:hAnsi="Verdana"/>
          <w:sz w:val="20"/>
          <w:szCs w:val="20"/>
        </w:rPr>
        <w:t xml:space="preserve">executive director. The appointment was announced on January 2, </w:t>
      </w:r>
      <w:r w:rsidR="00E97211" w:rsidRPr="00453B00">
        <w:rPr>
          <w:rFonts w:ascii="Verdana" w:hAnsi="Verdana"/>
          <w:noProof/>
          <w:sz w:val="20"/>
          <w:szCs w:val="20"/>
        </w:rPr>
        <w:t>2019</w:t>
      </w:r>
      <w:r w:rsidR="00453B00">
        <w:rPr>
          <w:rFonts w:ascii="Verdana" w:hAnsi="Verdana"/>
          <w:noProof/>
          <w:sz w:val="20"/>
          <w:szCs w:val="20"/>
        </w:rPr>
        <w:t>,</w:t>
      </w:r>
      <w:r w:rsidR="00E97211" w:rsidRPr="00F90169">
        <w:rPr>
          <w:rFonts w:ascii="Verdana" w:hAnsi="Verdana"/>
          <w:sz w:val="20"/>
          <w:szCs w:val="20"/>
        </w:rPr>
        <w:t xml:space="preserve"> by Ivan Allen College of Liberal Arts Dean Jacqueline Royster.</w:t>
      </w:r>
      <w:r>
        <w:rPr>
          <w:rFonts w:ascii="Verdana" w:hAnsi="Verdana"/>
          <w:sz w:val="20"/>
          <w:szCs w:val="20"/>
        </w:rPr>
        <w:t xml:space="preserve"> </w:t>
      </w:r>
      <w:r w:rsidR="00E97211" w:rsidRPr="00F90169">
        <w:rPr>
          <w:rFonts w:ascii="Verdana" w:hAnsi="Verdana"/>
          <w:sz w:val="20"/>
          <w:szCs w:val="20"/>
        </w:rPr>
        <w:t xml:space="preserve">Fain brings to bear more than </w:t>
      </w:r>
      <w:r w:rsidR="00421A68">
        <w:rPr>
          <w:rFonts w:ascii="Verdana" w:hAnsi="Verdana"/>
          <w:sz w:val="20"/>
          <w:szCs w:val="20"/>
        </w:rPr>
        <w:t>25</w:t>
      </w:r>
      <w:r w:rsidR="00E97211" w:rsidRPr="00F90169">
        <w:rPr>
          <w:rFonts w:ascii="Verdana" w:hAnsi="Verdana"/>
          <w:sz w:val="20"/>
          <w:szCs w:val="20"/>
        </w:rPr>
        <w:t xml:space="preserve"> years of experience in human performance. He directs Georgia Tech’s </w:t>
      </w:r>
      <w:proofErr w:type="spellStart"/>
      <w:r w:rsidR="00E97211" w:rsidRPr="00F90169">
        <w:rPr>
          <w:rFonts w:ascii="Verdana" w:hAnsi="Verdana"/>
          <w:sz w:val="20"/>
          <w:szCs w:val="20"/>
        </w:rPr>
        <w:t>HomeLab</w:t>
      </w:r>
      <w:proofErr w:type="spellEnd"/>
      <w:r w:rsidR="00E97211" w:rsidRPr="00F90169">
        <w:rPr>
          <w:rFonts w:ascii="Verdana" w:hAnsi="Verdana"/>
          <w:sz w:val="20"/>
          <w:szCs w:val="20"/>
        </w:rPr>
        <w:t xml:space="preserve"> research initiative and leads a team that is pioneering research into issues and products design to assist with successful aging in place. </w:t>
      </w:r>
      <w:r w:rsidR="00421A68">
        <w:rPr>
          <w:rFonts w:ascii="Verdana" w:hAnsi="Verdana"/>
          <w:sz w:val="20"/>
          <w:szCs w:val="20"/>
        </w:rPr>
        <w:t>Fain</w:t>
      </w:r>
      <w:r w:rsidR="00E97211" w:rsidRPr="00F90169">
        <w:rPr>
          <w:rFonts w:ascii="Verdana" w:hAnsi="Verdana"/>
          <w:sz w:val="20"/>
          <w:szCs w:val="20"/>
        </w:rPr>
        <w:t xml:space="preserve"> has extensive experience developing technologies, evaluation processes, and curriculum in </w:t>
      </w:r>
      <w:r w:rsidR="00421A68">
        <w:rPr>
          <w:rFonts w:ascii="Verdana" w:hAnsi="Verdana"/>
          <w:sz w:val="20"/>
          <w:szCs w:val="20"/>
        </w:rPr>
        <w:t xml:space="preserve">the field of accessible design, and </w:t>
      </w:r>
      <w:r w:rsidR="00E97211" w:rsidRPr="00F90169">
        <w:rPr>
          <w:rFonts w:ascii="Verdana" w:hAnsi="Verdana"/>
          <w:sz w:val="20"/>
          <w:szCs w:val="20"/>
        </w:rPr>
        <w:t xml:space="preserve">currently leads a project to build a virtual reality usability testbed for first responder technologies enabled by </w:t>
      </w:r>
      <w:proofErr w:type="spellStart"/>
      <w:r w:rsidR="00E97211" w:rsidRPr="00F90169">
        <w:rPr>
          <w:rFonts w:ascii="Verdana" w:hAnsi="Verdana"/>
          <w:sz w:val="20"/>
          <w:szCs w:val="20"/>
        </w:rPr>
        <w:t>FirstNet</w:t>
      </w:r>
      <w:proofErr w:type="spellEnd"/>
      <w:r w:rsidR="00E97211" w:rsidRPr="00F90169">
        <w:rPr>
          <w:rFonts w:ascii="Verdana" w:hAnsi="Verdana"/>
          <w:sz w:val="20"/>
          <w:szCs w:val="20"/>
        </w:rPr>
        <w:t xml:space="preserve"> for the National Institute for Standards and Technology (NIST). He </w:t>
      </w:r>
      <w:r w:rsidR="00421A68">
        <w:rPr>
          <w:rFonts w:ascii="Verdana" w:hAnsi="Verdana"/>
          <w:sz w:val="20"/>
          <w:szCs w:val="20"/>
        </w:rPr>
        <w:t xml:space="preserve">also </w:t>
      </w:r>
      <w:r w:rsidR="00E97211" w:rsidRPr="00F90169">
        <w:rPr>
          <w:rFonts w:ascii="Verdana" w:hAnsi="Verdana"/>
          <w:sz w:val="20"/>
          <w:szCs w:val="20"/>
        </w:rPr>
        <w:t>pioneered the development of Consumer Product Integration (CPI) as a design process for the realization of products with universal design features.</w:t>
      </w:r>
    </w:p>
    <w:p w14:paraId="54D64603" w14:textId="109E1713" w:rsidR="00241D00" w:rsidRDefault="00241D00" w:rsidP="00696220">
      <w:pPr>
        <w:pStyle w:val="NormalWeb"/>
        <w:spacing w:before="0" w:beforeAutospacing="0" w:after="0" w:afterAutospacing="0" w:line="360" w:lineRule="auto"/>
        <w:jc w:val="both"/>
        <w:rPr>
          <w:rFonts w:ascii="Verdana" w:hAnsi="Verdana"/>
          <w:sz w:val="20"/>
          <w:szCs w:val="20"/>
        </w:rPr>
      </w:pPr>
      <w:r w:rsidRPr="00F90169">
        <w:rPr>
          <w:rFonts w:ascii="Verdana" w:hAnsi="Verdana"/>
          <w:sz w:val="20"/>
          <w:szCs w:val="20"/>
        </w:rPr>
        <w:t>Mitchell will remain as the principal investigator on the Wireless RERC until 2021, working to help nurture some projects to completion and to continue working with graduate students.</w:t>
      </w:r>
      <w:r w:rsidR="00E97211" w:rsidRPr="00F90169">
        <w:rPr>
          <w:rFonts w:ascii="Verdana" w:hAnsi="Verdana"/>
          <w:sz w:val="20"/>
          <w:szCs w:val="20"/>
        </w:rPr>
        <w:t xml:space="preserve"> </w:t>
      </w:r>
      <w:r w:rsidRPr="00F90169">
        <w:rPr>
          <w:rFonts w:ascii="Verdana" w:hAnsi="Verdana"/>
          <w:sz w:val="20"/>
          <w:szCs w:val="20"/>
        </w:rPr>
        <w:t>She eventually hopes to shift her attention to writing historical fiction.</w:t>
      </w:r>
      <w:r w:rsidR="00E97211" w:rsidRPr="00F90169">
        <w:rPr>
          <w:rFonts w:ascii="Verdana" w:hAnsi="Verdana"/>
          <w:sz w:val="20"/>
          <w:szCs w:val="20"/>
        </w:rPr>
        <w:t xml:space="preserve"> [</w:t>
      </w:r>
      <w:r w:rsidR="00512029">
        <w:rPr>
          <w:rFonts w:ascii="Verdana" w:hAnsi="Verdana"/>
          <w:sz w:val="20"/>
          <w:szCs w:val="20"/>
        </w:rPr>
        <w:t>Source:</w:t>
      </w:r>
      <w:r w:rsidRPr="00F90169">
        <w:rPr>
          <w:rFonts w:ascii="Verdana" w:hAnsi="Verdana"/>
          <w:sz w:val="20"/>
          <w:szCs w:val="20"/>
        </w:rPr>
        <w:t xml:space="preserve"> Michael Pearson </w:t>
      </w:r>
      <w:r w:rsidR="00E97211" w:rsidRPr="00F90169">
        <w:rPr>
          <w:rFonts w:ascii="Verdana" w:hAnsi="Verdana"/>
          <w:sz w:val="20"/>
          <w:szCs w:val="20"/>
        </w:rPr>
        <w:t xml:space="preserve">and </w:t>
      </w:r>
      <w:r w:rsidR="00E97211" w:rsidRPr="00453B00">
        <w:rPr>
          <w:rFonts w:ascii="Verdana" w:hAnsi="Verdana"/>
          <w:noProof/>
          <w:sz w:val="20"/>
          <w:szCs w:val="20"/>
        </w:rPr>
        <w:t>Rebec</w:t>
      </w:r>
      <w:r w:rsidR="00453B00">
        <w:rPr>
          <w:rFonts w:ascii="Verdana" w:hAnsi="Verdana"/>
          <w:noProof/>
          <w:sz w:val="20"/>
          <w:szCs w:val="20"/>
        </w:rPr>
        <w:t>ca</w:t>
      </w:r>
      <w:r w:rsidR="00512029">
        <w:rPr>
          <w:rFonts w:ascii="Verdana" w:hAnsi="Verdana"/>
          <w:sz w:val="20"/>
          <w:szCs w:val="20"/>
        </w:rPr>
        <w:t xml:space="preserve"> Keane, </w:t>
      </w:r>
      <w:r w:rsidRPr="00F90169">
        <w:rPr>
          <w:rFonts w:ascii="Verdana" w:hAnsi="Verdana"/>
          <w:sz w:val="20"/>
          <w:szCs w:val="20"/>
        </w:rPr>
        <w:t>Ivan Allen College.</w:t>
      </w:r>
      <w:r w:rsidR="00512029">
        <w:rPr>
          <w:rFonts w:ascii="Verdana" w:hAnsi="Verdana"/>
          <w:sz w:val="20"/>
          <w:szCs w:val="20"/>
        </w:rPr>
        <w:t>]</w:t>
      </w:r>
    </w:p>
    <w:p w14:paraId="16CDC7A6" w14:textId="77777777" w:rsidR="00696220" w:rsidRPr="003F49A5" w:rsidRDefault="00696220" w:rsidP="00696220">
      <w:pPr>
        <w:pStyle w:val="Heading4"/>
        <w:keepNext w:val="0"/>
        <w:keepLines w:val="0"/>
        <w:spacing w:before="240"/>
        <w:rPr>
          <w:rFonts w:ascii="Verdana" w:hAnsi="Verdana" w:cstheme="minorBidi"/>
          <w:b/>
          <w:bCs/>
          <w:i/>
          <w:iCs/>
          <w:smallCaps/>
          <w:color w:val="auto"/>
          <w:spacing w:val="10"/>
        </w:rPr>
      </w:pPr>
      <w:r w:rsidRPr="003F49A5">
        <w:rPr>
          <w:rFonts w:ascii="Verdana" w:hAnsi="Verdana" w:cstheme="minorBidi"/>
          <w:smallCaps/>
          <w:color w:val="auto"/>
          <w:spacing w:val="10"/>
        </w:rPr>
        <w:lastRenderedPageBreak/>
        <w:t>Additional Information:</w:t>
      </w:r>
    </w:p>
    <w:p w14:paraId="0FC9995A" w14:textId="02356F33" w:rsidR="00E97211" w:rsidRDefault="00041133" w:rsidP="00E97211">
      <w:pPr>
        <w:pStyle w:val="NormalWeb"/>
        <w:spacing w:before="0" w:beforeAutospacing="0" w:after="0" w:afterAutospacing="0" w:line="360" w:lineRule="auto"/>
        <w:rPr>
          <w:rFonts w:ascii="Verdana" w:hAnsi="Verdana"/>
          <w:bCs/>
          <w:sz w:val="20"/>
          <w:szCs w:val="20"/>
        </w:rPr>
      </w:pPr>
      <w:hyperlink r:id="rId54" w:history="1">
        <w:r w:rsidR="00E97211" w:rsidRPr="00B72512">
          <w:rPr>
            <w:rStyle w:val="Hyperlink"/>
            <w:rFonts w:ascii="Verdana" w:hAnsi="Verdana"/>
            <w:bCs/>
            <w:sz w:val="20"/>
            <w:szCs w:val="20"/>
          </w:rPr>
          <w:t>CACP's Founding Director to Step Down after 21 Transformative Years</w:t>
        </w:r>
      </w:hyperlink>
    </w:p>
    <w:p w14:paraId="1CFA0B6C" w14:textId="085AAA9B" w:rsidR="00B72512" w:rsidRDefault="00B72512" w:rsidP="00E97211">
      <w:pPr>
        <w:pStyle w:val="NormalWeb"/>
        <w:spacing w:before="0" w:beforeAutospacing="0" w:after="0" w:afterAutospacing="0" w:line="360" w:lineRule="auto"/>
        <w:rPr>
          <w:rFonts w:ascii="Verdana" w:hAnsi="Verdana"/>
          <w:bCs/>
          <w:sz w:val="20"/>
          <w:szCs w:val="20"/>
        </w:rPr>
      </w:pPr>
      <w:r>
        <w:rPr>
          <w:rFonts w:ascii="Verdana" w:hAnsi="Verdana"/>
          <w:bCs/>
          <w:sz w:val="20"/>
          <w:szCs w:val="20"/>
        </w:rPr>
        <w:t>[</w:t>
      </w:r>
      <w:hyperlink r:id="rId55" w:history="1">
        <w:r w:rsidRPr="00B72512">
          <w:rPr>
            <w:rStyle w:val="Hyperlink"/>
            <w:rFonts w:ascii="Verdana" w:hAnsi="Verdana"/>
            <w:bCs/>
            <w:sz w:val="20"/>
            <w:szCs w:val="20"/>
          </w:rPr>
          <w:t>http://www.cacp.gatech.edu/content/cacps-founding-director-step-down-after-21-transformative-years</w:t>
        </w:r>
      </w:hyperlink>
      <w:r>
        <w:rPr>
          <w:rFonts w:ascii="Verdana" w:hAnsi="Verdana"/>
          <w:bCs/>
          <w:sz w:val="20"/>
          <w:szCs w:val="20"/>
        </w:rPr>
        <w:t>]</w:t>
      </w:r>
    </w:p>
    <w:p w14:paraId="4E1A6279" w14:textId="1B4060AD" w:rsidR="00E97211" w:rsidRPr="00E97211" w:rsidRDefault="00041133" w:rsidP="00E97211">
      <w:pPr>
        <w:pStyle w:val="NormalWeb"/>
        <w:spacing w:before="0" w:beforeAutospacing="0" w:after="0" w:afterAutospacing="0" w:line="360" w:lineRule="auto"/>
        <w:rPr>
          <w:rFonts w:ascii="Verdana" w:hAnsi="Verdana"/>
          <w:bCs/>
          <w:sz w:val="20"/>
          <w:szCs w:val="20"/>
        </w:rPr>
      </w:pPr>
      <w:hyperlink r:id="rId56" w:history="1">
        <w:r w:rsidR="00E97211" w:rsidRPr="00E97211">
          <w:rPr>
            <w:rStyle w:val="Hyperlink"/>
            <w:rFonts w:ascii="Verdana" w:hAnsi="Verdana"/>
            <w:bCs/>
            <w:sz w:val="20"/>
            <w:szCs w:val="20"/>
          </w:rPr>
          <w:t>News: Brad Fain Named Executive Director of Center for Advanced Communications Policy</w:t>
        </w:r>
      </w:hyperlink>
    </w:p>
    <w:p w14:paraId="50E43CB5" w14:textId="41AD8D29" w:rsidR="00E97211" w:rsidRDefault="00E97211" w:rsidP="00E97211">
      <w:pPr>
        <w:pStyle w:val="NormalWeb"/>
        <w:spacing w:before="0" w:beforeAutospacing="0" w:after="0" w:afterAutospacing="0" w:line="360" w:lineRule="auto"/>
        <w:rPr>
          <w:rFonts w:ascii="Verdana" w:hAnsi="Verdana"/>
          <w:bCs/>
          <w:sz w:val="20"/>
          <w:szCs w:val="20"/>
        </w:rPr>
      </w:pPr>
      <w:r w:rsidRPr="00E97211">
        <w:rPr>
          <w:rFonts w:ascii="Verdana" w:hAnsi="Verdana"/>
          <w:bCs/>
          <w:sz w:val="20"/>
          <w:szCs w:val="20"/>
        </w:rPr>
        <w:t>[</w:t>
      </w:r>
      <w:hyperlink r:id="rId57" w:history="1">
        <w:r w:rsidRPr="00E97211">
          <w:rPr>
            <w:rStyle w:val="Hyperlink"/>
            <w:rFonts w:ascii="Verdana" w:hAnsi="Verdana"/>
            <w:bCs/>
            <w:sz w:val="20"/>
            <w:szCs w:val="20"/>
          </w:rPr>
          <w:t>https://spp.gatech.edu/news/item/615791/brad-fain-named-executive-director-center-advanced-communications-policy</w:t>
        </w:r>
      </w:hyperlink>
      <w:r w:rsidRPr="00E97211">
        <w:rPr>
          <w:rFonts w:ascii="Verdana" w:hAnsi="Verdana"/>
          <w:bCs/>
          <w:sz w:val="20"/>
          <w:szCs w:val="20"/>
        </w:rPr>
        <w:t>]</w:t>
      </w:r>
    </w:p>
    <w:p w14:paraId="3A0D461F" w14:textId="77777777" w:rsidR="00574728" w:rsidRPr="00E97211" w:rsidRDefault="00574728" w:rsidP="00E97211">
      <w:pPr>
        <w:pStyle w:val="NormalWeb"/>
        <w:spacing w:before="0" w:beforeAutospacing="0" w:after="0" w:afterAutospacing="0" w:line="360" w:lineRule="auto"/>
        <w:rPr>
          <w:rFonts w:ascii="Verdana" w:hAnsi="Verdana"/>
          <w:bCs/>
          <w:sz w:val="20"/>
          <w:szCs w:val="20"/>
        </w:rPr>
      </w:pPr>
    </w:p>
    <w:p w14:paraId="47D4C9CE" w14:textId="4B25BFFA" w:rsidR="00490454" w:rsidRDefault="00095418">
      <w:pPr>
        <w:spacing w:line="360" w:lineRule="auto"/>
        <w:rPr>
          <w:rFonts w:ascii="Verdana" w:eastAsia="Verdana" w:hAnsi="Verdana" w:cs="Verdana"/>
          <w:b/>
          <w:smallCaps/>
          <w:sz w:val="28"/>
          <w:szCs w:val="28"/>
        </w:rPr>
      </w:pPr>
      <w:r>
        <w:rPr>
          <w:rFonts w:ascii="Verdana" w:eastAsia="Verdana" w:hAnsi="Verdana" w:cs="Verdana"/>
          <w:b/>
          <w:smallCaps/>
          <w:sz w:val="28"/>
          <w:szCs w:val="28"/>
        </w:rPr>
        <w:t>Other Items of Interest</w:t>
      </w:r>
    </w:p>
    <w:p w14:paraId="4E03E7BD" w14:textId="77777777" w:rsidR="00421A68" w:rsidRPr="00421A68" w:rsidRDefault="00421A68" w:rsidP="00421A68">
      <w:pPr>
        <w:spacing w:line="360" w:lineRule="auto"/>
        <w:rPr>
          <w:rFonts w:ascii="Verdana" w:eastAsia="Verdana" w:hAnsi="Verdana" w:cs="Verdana"/>
          <w:smallCaps/>
          <w:sz w:val="20"/>
          <w:szCs w:val="20"/>
        </w:rPr>
      </w:pPr>
    </w:p>
    <w:p w14:paraId="2ECA2D3C" w14:textId="45DD41B3" w:rsidR="00E13DFB" w:rsidRPr="00421A68" w:rsidRDefault="00E13DFB" w:rsidP="00421A68">
      <w:pPr>
        <w:spacing w:line="360" w:lineRule="auto"/>
        <w:jc w:val="both"/>
        <w:rPr>
          <w:rFonts w:ascii="Verdana" w:eastAsia="Calibri" w:hAnsi="Verdana" w:cs="Times New Roman"/>
          <w:b/>
          <w:bCs/>
          <w:smallCaps/>
          <w:sz w:val="24"/>
          <w:szCs w:val="18"/>
          <w:lang w:val="en-US"/>
        </w:rPr>
      </w:pPr>
      <w:r w:rsidRPr="00421A68">
        <w:rPr>
          <w:rFonts w:ascii="Verdana" w:eastAsia="Calibri" w:hAnsi="Verdana" w:cs="Times New Roman"/>
          <w:b/>
          <w:bCs/>
          <w:smallCaps/>
          <w:sz w:val="24"/>
          <w:szCs w:val="18"/>
          <w:lang w:val="en-US"/>
        </w:rPr>
        <w:t xml:space="preserve">The Prevalence and Expansion of </w:t>
      </w:r>
      <w:r w:rsidRPr="00870FA9">
        <w:rPr>
          <w:rFonts w:ascii="Verdana" w:eastAsia="Calibri" w:hAnsi="Verdana" w:cs="Times New Roman"/>
          <w:b/>
          <w:bCs/>
          <w:smallCaps/>
          <w:noProof/>
          <w:sz w:val="24"/>
          <w:szCs w:val="18"/>
          <w:lang w:val="en-US"/>
        </w:rPr>
        <w:t>Smart</w:t>
      </w:r>
      <w:r w:rsidRPr="00421A68">
        <w:rPr>
          <w:rFonts w:ascii="Verdana" w:eastAsia="Calibri" w:hAnsi="Verdana" w:cs="Times New Roman"/>
          <w:b/>
          <w:bCs/>
          <w:smallCaps/>
          <w:sz w:val="24"/>
          <w:szCs w:val="18"/>
          <w:lang w:val="en-US"/>
        </w:rPr>
        <w:t xml:space="preserve"> Gloves</w:t>
      </w:r>
    </w:p>
    <w:p w14:paraId="24CB0EE8" w14:textId="5C10DBB8" w:rsidR="00070C58" w:rsidRPr="00070C58" w:rsidRDefault="00070C58" w:rsidP="00E13DFB">
      <w:pPr>
        <w:spacing w:line="360" w:lineRule="auto"/>
        <w:rPr>
          <w:rFonts w:ascii="Verdana" w:eastAsia="Times New Roman" w:hAnsi="Verdana" w:cs="Times New Roman"/>
          <w:sz w:val="20"/>
          <w:szCs w:val="20"/>
          <w:lang w:val="en-US"/>
        </w:rPr>
      </w:pPr>
      <w:r w:rsidRPr="00070C58">
        <w:rPr>
          <w:rFonts w:ascii="Verdana" w:eastAsia="Times New Roman" w:hAnsi="Verdana" w:cs="Times New Roman"/>
          <w:color w:val="000000"/>
          <w:sz w:val="20"/>
          <w:szCs w:val="20"/>
          <w:lang w:val="en-US"/>
        </w:rPr>
        <w:t>January 16, 2019</w:t>
      </w:r>
      <w:r w:rsidR="00E13DFB">
        <w:rPr>
          <w:rFonts w:ascii="Verdana" w:eastAsia="Times New Roman" w:hAnsi="Verdana" w:cs="Times New Roman"/>
          <w:sz w:val="20"/>
          <w:szCs w:val="20"/>
          <w:lang w:val="en-US"/>
        </w:rPr>
        <w:t xml:space="preserve"> </w:t>
      </w:r>
      <w:r w:rsidR="00D66091">
        <w:rPr>
          <w:rFonts w:ascii="Verdana" w:eastAsia="Times New Roman" w:hAnsi="Verdana" w:cs="Times New Roman"/>
          <w:sz w:val="20"/>
          <w:szCs w:val="20"/>
          <w:lang w:val="en-US"/>
        </w:rPr>
        <w:t>–</w:t>
      </w:r>
      <w:r w:rsidR="00E13DFB">
        <w:rPr>
          <w:rFonts w:ascii="Verdana" w:eastAsia="Times New Roman" w:hAnsi="Verdana" w:cs="Times New Roman"/>
          <w:sz w:val="20"/>
          <w:szCs w:val="20"/>
          <w:lang w:val="en-US"/>
        </w:rPr>
        <w:t xml:space="preserve"> </w:t>
      </w:r>
      <w:r w:rsidR="00D66091">
        <w:rPr>
          <w:rFonts w:ascii="Verdana" w:eastAsia="Times New Roman" w:hAnsi="Verdana" w:cs="Times New Roman"/>
          <w:sz w:val="20"/>
          <w:szCs w:val="20"/>
          <w:lang w:val="en-US"/>
        </w:rPr>
        <w:t>Some s</w:t>
      </w:r>
      <w:r w:rsidRPr="00070C58">
        <w:rPr>
          <w:rFonts w:ascii="Verdana" w:eastAsia="Times New Roman" w:hAnsi="Verdana" w:cs="Times New Roman"/>
          <w:color w:val="000000"/>
          <w:sz w:val="20"/>
          <w:szCs w:val="20"/>
          <w:lang w:val="en-US"/>
        </w:rPr>
        <w:t xml:space="preserve">mart </w:t>
      </w:r>
      <w:r w:rsidR="00D66091">
        <w:rPr>
          <w:rFonts w:ascii="Verdana" w:eastAsia="Times New Roman" w:hAnsi="Verdana" w:cs="Times New Roman"/>
          <w:color w:val="000000"/>
          <w:sz w:val="20"/>
          <w:szCs w:val="20"/>
          <w:lang w:val="en-US"/>
        </w:rPr>
        <w:t>g</w:t>
      </w:r>
      <w:r w:rsidRPr="00070C58">
        <w:rPr>
          <w:rFonts w:ascii="Verdana" w:eastAsia="Times New Roman" w:hAnsi="Verdana" w:cs="Times New Roman"/>
          <w:color w:val="000000"/>
          <w:sz w:val="20"/>
          <w:szCs w:val="20"/>
          <w:lang w:val="en-US"/>
        </w:rPr>
        <w:t>loves allow wireless conversion of sign language into</w:t>
      </w:r>
      <w:r w:rsidR="00D66091">
        <w:rPr>
          <w:rFonts w:ascii="Verdana" w:eastAsia="Times New Roman" w:hAnsi="Verdana" w:cs="Times New Roman"/>
          <w:color w:val="000000"/>
          <w:sz w:val="20"/>
          <w:szCs w:val="20"/>
          <w:lang w:val="en-US"/>
        </w:rPr>
        <w:t xml:space="preserve"> text</w:t>
      </w:r>
      <w:r w:rsidR="00453B00">
        <w:rPr>
          <w:rFonts w:ascii="Verdana" w:eastAsia="Times New Roman" w:hAnsi="Verdana" w:cs="Times New Roman"/>
          <w:noProof/>
          <w:color w:val="000000"/>
          <w:sz w:val="20"/>
          <w:szCs w:val="20"/>
          <w:lang w:val="en-US"/>
        </w:rPr>
        <w:t>;</w:t>
      </w:r>
      <w:r w:rsidR="00D66091" w:rsidRPr="00453B00">
        <w:rPr>
          <w:rFonts w:ascii="Verdana" w:eastAsia="Times New Roman" w:hAnsi="Verdana" w:cs="Times New Roman"/>
          <w:noProof/>
          <w:color w:val="000000"/>
          <w:sz w:val="20"/>
          <w:szCs w:val="20"/>
          <w:lang w:val="en-US"/>
        </w:rPr>
        <w:t xml:space="preserve"> some</w:t>
      </w:r>
      <w:r w:rsidR="00D66091">
        <w:rPr>
          <w:rFonts w:ascii="Verdana" w:eastAsia="Times New Roman" w:hAnsi="Verdana" w:cs="Times New Roman"/>
          <w:color w:val="000000"/>
          <w:sz w:val="20"/>
          <w:szCs w:val="20"/>
          <w:lang w:val="en-US"/>
        </w:rPr>
        <w:t xml:space="preserve"> enable </w:t>
      </w:r>
      <w:r w:rsidRPr="00070C58">
        <w:rPr>
          <w:rFonts w:ascii="Verdana" w:eastAsia="Times New Roman" w:hAnsi="Verdana" w:cs="Times New Roman"/>
          <w:color w:val="000000"/>
          <w:sz w:val="20"/>
          <w:szCs w:val="20"/>
          <w:lang w:val="en-US"/>
        </w:rPr>
        <w:t xml:space="preserve">the user to control objects in gaming systems. As the capabilities of </w:t>
      </w:r>
      <w:r w:rsidR="00D66091">
        <w:rPr>
          <w:rFonts w:ascii="Verdana" w:eastAsia="Times New Roman" w:hAnsi="Verdana" w:cs="Times New Roman"/>
          <w:color w:val="000000"/>
          <w:sz w:val="20"/>
          <w:szCs w:val="20"/>
          <w:lang w:val="en-US"/>
        </w:rPr>
        <w:t>smart g</w:t>
      </w:r>
      <w:r w:rsidRPr="00070C58">
        <w:rPr>
          <w:rFonts w:ascii="Verdana" w:eastAsia="Times New Roman" w:hAnsi="Verdana" w:cs="Times New Roman"/>
          <w:color w:val="000000"/>
          <w:sz w:val="20"/>
          <w:szCs w:val="20"/>
          <w:lang w:val="en-US"/>
        </w:rPr>
        <w:t xml:space="preserve">loves </w:t>
      </w:r>
      <w:r w:rsidRPr="00453B00">
        <w:rPr>
          <w:rFonts w:ascii="Verdana" w:eastAsia="Times New Roman" w:hAnsi="Verdana" w:cs="Times New Roman"/>
          <w:noProof/>
          <w:color w:val="000000"/>
          <w:sz w:val="20"/>
          <w:szCs w:val="20"/>
          <w:lang w:val="en-US"/>
        </w:rPr>
        <w:t>increase</w:t>
      </w:r>
      <w:r w:rsidRPr="00070C58">
        <w:rPr>
          <w:rFonts w:ascii="Verdana" w:eastAsia="Times New Roman" w:hAnsi="Verdana" w:cs="Times New Roman"/>
          <w:color w:val="000000"/>
          <w:sz w:val="20"/>
          <w:szCs w:val="20"/>
          <w:lang w:val="en-US"/>
        </w:rPr>
        <w:t xml:space="preserve"> accessibility for a lot of people, analysts have observed market growth for this product</w:t>
      </w:r>
      <w:r w:rsidR="00D66091">
        <w:rPr>
          <w:rFonts w:ascii="Verdana" w:eastAsia="Times New Roman" w:hAnsi="Verdana" w:cs="Times New Roman"/>
          <w:color w:val="000000"/>
          <w:sz w:val="20"/>
          <w:szCs w:val="20"/>
          <w:lang w:val="en-US"/>
        </w:rPr>
        <w:t>.</w:t>
      </w:r>
      <w:r w:rsidRPr="00070C58">
        <w:rPr>
          <w:rFonts w:ascii="Verdana" w:eastAsia="Times New Roman" w:hAnsi="Verdana" w:cs="Times New Roman"/>
          <w:color w:val="000000"/>
          <w:sz w:val="20"/>
          <w:szCs w:val="20"/>
          <w:lang w:val="en-US"/>
        </w:rPr>
        <w:t xml:space="preserve"> </w:t>
      </w:r>
      <w:r w:rsidR="00D66091">
        <w:rPr>
          <w:rFonts w:ascii="Verdana" w:eastAsia="Times New Roman" w:hAnsi="Verdana" w:cs="Times New Roman"/>
          <w:color w:val="000000"/>
          <w:sz w:val="20"/>
          <w:szCs w:val="20"/>
          <w:lang w:val="en-US"/>
        </w:rPr>
        <w:t>H</w:t>
      </w:r>
      <w:r w:rsidRPr="00070C58">
        <w:rPr>
          <w:rFonts w:ascii="Verdana" w:eastAsia="Times New Roman" w:hAnsi="Verdana" w:cs="Times New Roman"/>
          <w:color w:val="000000"/>
          <w:sz w:val="20"/>
          <w:szCs w:val="20"/>
          <w:lang w:val="en-US"/>
        </w:rPr>
        <w:t xml:space="preserve">owever, they argue that their price point hinders the type of market growth that this product could </w:t>
      </w:r>
      <w:r w:rsidR="00D66091">
        <w:rPr>
          <w:rFonts w:ascii="Verdana" w:eastAsia="Times New Roman" w:hAnsi="Verdana" w:cs="Times New Roman"/>
          <w:color w:val="000000"/>
          <w:sz w:val="20"/>
          <w:szCs w:val="20"/>
          <w:lang w:val="en-US"/>
        </w:rPr>
        <w:t xml:space="preserve">truly </w:t>
      </w:r>
      <w:r w:rsidRPr="00070C58">
        <w:rPr>
          <w:rFonts w:ascii="Verdana" w:eastAsia="Times New Roman" w:hAnsi="Verdana" w:cs="Times New Roman"/>
          <w:color w:val="000000"/>
          <w:sz w:val="20"/>
          <w:szCs w:val="20"/>
          <w:lang w:val="en-US"/>
        </w:rPr>
        <w:t xml:space="preserve">garner. Developing a product that is accessible also involves ensuring that it is affordable. Designers of </w:t>
      </w:r>
      <w:r w:rsidR="00D66091">
        <w:rPr>
          <w:rFonts w:ascii="Verdana" w:eastAsia="Times New Roman" w:hAnsi="Verdana" w:cs="Times New Roman"/>
          <w:color w:val="000000"/>
          <w:sz w:val="20"/>
          <w:szCs w:val="20"/>
          <w:lang w:val="en-US"/>
        </w:rPr>
        <w:t>s</w:t>
      </w:r>
      <w:r w:rsidRPr="00070C58">
        <w:rPr>
          <w:rFonts w:ascii="Verdana" w:eastAsia="Times New Roman" w:hAnsi="Verdana" w:cs="Times New Roman"/>
          <w:color w:val="000000"/>
          <w:sz w:val="20"/>
          <w:szCs w:val="20"/>
          <w:lang w:val="en-US"/>
        </w:rPr>
        <w:t xml:space="preserve">mart </w:t>
      </w:r>
      <w:r w:rsidR="00D66091">
        <w:rPr>
          <w:rFonts w:ascii="Verdana" w:eastAsia="Times New Roman" w:hAnsi="Verdana" w:cs="Times New Roman"/>
          <w:color w:val="000000"/>
          <w:sz w:val="20"/>
          <w:szCs w:val="20"/>
          <w:lang w:val="en-US"/>
        </w:rPr>
        <w:t>g</w:t>
      </w:r>
      <w:r w:rsidRPr="00070C58">
        <w:rPr>
          <w:rFonts w:ascii="Verdana" w:eastAsia="Times New Roman" w:hAnsi="Verdana" w:cs="Times New Roman"/>
          <w:color w:val="000000"/>
          <w:sz w:val="20"/>
          <w:szCs w:val="20"/>
          <w:lang w:val="en-US"/>
        </w:rPr>
        <w:t xml:space="preserve">loves assert that the high price is partly due to the expensive sensors, scanning, and recognition components. But analysts contend that this is not the only hindrance to the market growth of the </w:t>
      </w:r>
      <w:r w:rsidR="00D66091" w:rsidRPr="00453B00">
        <w:rPr>
          <w:rFonts w:ascii="Verdana" w:eastAsia="Times New Roman" w:hAnsi="Verdana" w:cs="Times New Roman"/>
          <w:noProof/>
          <w:color w:val="000000"/>
          <w:sz w:val="20"/>
          <w:szCs w:val="20"/>
          <w:lang w:val="en-US"/>
        </w:rPr>
        <w:t>wearabl</w:t>
      </w:r>
      <w:r w:rsidR="00453B00">
        <w:rPr>
          <w:rFonts w:ascii="Verdana" w:eastAsia="Times New Roman" w:hAnsi="Verdana" w:cs="Times New Roman"/>
          <w:noProof/>
          <w:color w:val="000000"/>
          <w:sz w:val="20"/>
          <w:szCs w:val="20"/>
          <w:lang w:val="en-US"/>
        </w:rPr>
        <w:t>e</w:t>
      </w:r>
      <w:r w:rsidR="00D66091" w:rsidRPr="00453B00">
        <w:rPr>
          <w:rFonts w:ascii="Verdana" w:eastAsia="Times New Roman" w:hAnsi="Verdana" w:cs="Times New Roman"/>
          <w:noProof/>
          <w:color w:val="000000"/>
          <w:sz w:val="20"/>
          <w:szCs w:val="20"/>
          <w:lang w:val="en-US"/>
        </w:rPr>
        <w:t>s</w:t>
      </w:r>
      <w:r w:rsidRPr="00070C58">
        <w:rPr>
          <w:rFonts w:ascii="Verdana" w:eastAsia="Times New Roman" w:hAnsi="Verdana" w:cs="Times New Roman"/>
          <w:color w:val="000000"/>
          <w:sz w:val="20"/>
          <w:szCs w:val="20"/>
          <w:lang w:val="en-US"/>
        </w:rPr>
        <w:t>. Technical erro</w:t>
      </w:r>
      <w:r w:rsidR="00512029">
        <w:rPr>
          <w:rFonts w:ascii="Verdana" w:eastAsia="Times New Roman" w:hAnsi="Verdana" w:cs="Times New Roman"/>
          <w:color w:val="000000"/>
          <w:sz w:val="20"/>
          <w:szCs w:val="20"/>
          <w:lang w:val="en-US"/>
        </w:rPr>
        <w:t xml:space="preserve">rs, such as a lagging response </w:t>
      </w:r>
      <w:r w:rsidRPr="00070C58">
        <w:rPr>
          <w:rFonts w:ascii="Verdana" w:eastAsia="Times New Roman" w:hAnsi="Verdana" w:cs="Times New Roman"/>
          <w:color w:val="000000"/>
          <w:sz w:val="20"/>
          <w:szCs w:val="20"/>
          <w:lang w:val="en-US"/>
        </w:rPr>
        <w:t xml:space="preserve">at critical times which lead to failure in medical </w:t>
      </w:r>
      <w:r w:rsidRPr="00453B00">
        <w:rPr>
          <w:rFonts w:ascii="Verdana" w:eastAsia="Times New Roman" w:hAnsi="Verdana" w:cs="Times New Roman"/>
          <w:noProof/>
          <w:color w:val="000000"/>
          <w:sz w:val="20"/>
          <w:szCs w:val="20"/>
          <w:lang w:val="en-US"/>
        </w:rPr>
        <w:t>emergencies</w:t>
      </w:r>
      <w:r w:rsidR="00453B00">
        <w:rPr>
          <w:rFonts w:ascii="Verdana" w:eastAsia="Times New Roman" w:hAnsi="Verdana" w:cs="Times New Roman"/>
          <w:noProof/>
          <w:color w:val="000000"/>
          <w:sz w:val="20"/>
          <w:szCs w:val="20"/>
          <w:lang w:val="en-US"/>
        </w:rPr>
        <w:t>,</w:t>
      </w:r>
      <w:r w:rsidRPr="00070C58">
        <w:rPr>
          <w:rFonts w:ascii="Verdana" w:eastAsia="Times New Roman" w:hAnsi="Verdana" w:cs="Times New Roman"/>
          <w:color w:val="000000"/>
          <w:sz w:val="20"/>
          <w:szCs w:val="20"/>
          <w:lang w:val="en-US"/>
        </w:rPr>
        <w:t xml:space="preserve"> show that, for some potential users, the current price tag </w:t>
      </w:r>
      <w:r w:rsidRPr="00870FA9">
        <w:rPr>
          <w:rFonts w:ascii="Verdana" w:eastAsia="Times New Roman" w:hAnsi="Verdana" w:cs="Times New Roman"/>
          <w:noProof/>
          <w:color w:val="000000"/>
          <w:sz w:val="20"/>
          <w:szCs w:val="20"/>
          <w:lang w:val="en-US"/>
        </w:rPr>
        <w:t>is not justified</w:t>
      </w:r>
      <w:r w:rsidRPr="00070C58">
        <w:rPr>
          <w:rFonts w:ascii="Verdana" w:eastAsia="Times New Roman" w:hAnsi="Verdana" w:cs="Times New Roman"/>
          <w:color w:val="000000"/>
          <w:sz w:val="20"/>
          <w:szCs w:val="20"/>
          <w:lang w:val="en-US"/>
        </w:rPr>
        <w:t xml:space="preserve">. These issues, however, are solvable. Developers of these wearable devices would need to improve the capabilities of the glove to support human functions. Within the </w:t>
      </w:r>
      <w:r w:rsidR="00D66091">
        <w:rPr>
          <w:rFonts w:ascii="Verdana" w:eastAsia="Times New Roman" w:hAnsi="Verdana" w:cs="Times New Roman"/>
          <w:color w:val="000000"/>
          <w:sz w:val="20"/>
          <w:szCs w:val="20"/>
          <w:lang w:val="en-US"/>
        </w:rPr>
        <w:t>s</w:t>
      </w:r>
      <w:r w:rsidRPr="00070C58">
        <w:rPr>
          <w:rFonts w:ascii="Verdana" w:eastAsia="Times New Roman" w:hAnsi="Verdana" w:cs="Times New Roman"/>
          <w:color w:val="000000"/>
          <w:sz w:val="20"/>
          <w:szCs w:val="20"/>
          <w:lang w:val="en-US"/>
        </w:rPr>
        <w:t xml:space="preserve">mart </w:t>
      </w:r>
      <w:r w:rsidR="00D66091">
        <w:rPr>
          <w:rFonts w:ascii="Verdana" w:eastAsia="Times New Roman" w:hAnsi="Verdana" w:cs="Times New Roman"/>
          <w:color w:val="000000"/>
          <w:sz w:val="20"/>
          <w:szCs w:val="20"/>
          <w:lang w:val="en-US"/>
        </w:rPr>
        <w:t>g</w:t>
      </w:r>
      <w:r w:rsidRPr="00070C58">
        <w:rPr>
          <w:rFonts w:ascii="Verdana" w:eastAsia="Times New Roman" w:hAnsi="Verdana" w:cs="Times New Roman"/>
          <w:color w:val="000000"/>
          <w:sz w:val="20"/>
          <w:szCs w:val="20"/>
          <w:lang w:val="en-US"/>
        </w:rPr>
        <w:t>loves sphere, engineers have created an IoT-enabled intelligent glove that can monitor temperature, detect ambient lighting, and recognize gestures. These devices have also incorporated the use of Bluetooth that allows for better control over the virtual glove by</w:t>
      </w:r>
      <w:r w:rsidR="00D66091">
        <w:rPr>
          <w:rFonts w:ascii="Verdana" w:eastAsia="Times New Roman" w:hAnsi="Verdana" w:cs="Times New Roman"/>
          <w:color w:val="000000"/>
          <w:sz w:val="20"/>
          <w:szCs w:val="20"/>
          <w:lang w:val="en-US"/>
        </w:rPr>
        <w:t xml:space="preserve"> sending sensations to the user</w:t>
      </w:r>
      <w:r w:rsidRPr="00070C58">
        <w:rPr>
          <w:rFonts w:ascii="Verdana" w:eastAsia="Times New Roman" w:hAnsi="Verdana" w:cs="Times New Roman"/>
          <w:color w:val="000000"/>
          <w:sz w:val="20"/>
          <w:szCs w:val="20"/>
          <w:lang w:val="en-US"/>
        </w:rPr>
        <w:t xml:space="preserve">. These sensors identify finger movements and receive commands in response to them. In spite of technological hiccups, the U.S. smart gloves </w:t>
      </w:r>
      <w:r w:rsidR="00D66091">
        <w:rPr>
          <w:rFonts w:ascii="Verdana" w:eastAsia="Times New Roman" w:hAnsi="Verdana" w:cs="Times New Roman"/>
          <w:color w:val="000000"/>
          <w:sz w:val="20"/>
          <w:szCs w:val="20"/>
          <w:lang w:val="en-US"/>
        </w:rPr>
        <w:t>have</w:t>
      </w:r>
      <w:r w:rsidRPr="00070C58">
        <w:rPr>
          <w:rFonts w:ascii="Verdana" w:eastAsia="Times New Roman" w:hAnsi="Verdana" w:cs="Times New Roman"/>
          <w:color w:val="000000"/>
          <w:sz w:val="20"/>
          <w:szCs w:val="20"/>
          <w:lang w:val="en-US"/>
        </w:rPr>
        <w:t xml:space="preserve"> the hi</w:t>
      </w:r>
      <w:r w:rsidR="00D66091">
        <w:rPr>
          <w:rFonts w:ascii="Verdana" w:eastAsia="Times New Roman" w:hAnsi="Verdana" w:cs="Times New Roman"/>
          <w:color w:val="000000"/>
          <w:sz w:val="20"/>
          <w:szCs w:val="20"/>
          <w:lang w:val="en-US"/>
        </w:rPr>
        <w:t>ghest revenue and growth shares</w:t>
      </w:r>
      <w:r w:rsidRPr="00070C58">
        <w:rPr>
          <w:rFonts w:ascii="Verdana" w:eastAsia="Times New Roman" w:hAnsi="Verdana" w:cs="Times New Roman"/>
          <w:color w:val="000000"/>
          <w:sz w:val="20"/>
          <w:szCs w:val="20"/>
          <w:lang w:val="en-US"/>
        </w:rPr>
        <w:t xml:space="preserve">. </w:t>
      </w:r>
      <w:r w:rsidR="00E13DFB">
        <w:rPr>
          <w:rFonts w:ascii="Verdana" w:eastAsia="Times New Roman" w:hAnsi="Verdana" w:cs="Times New Roman"/>
          <w:color w:val="000000"/>
          <w:sz w:val="20"/>
          <w:szCs w:val="20"/>
          <w:lang w:val="en-US"/>
        </w:rPr>
        <w:t>[</w:t>
      </w:r>
      <w:r w:rsidR="00E13DFB">
        <w:rPr>
          <w:rFonts w:ascii="Verdana" w:eastAsia="Verdana" w:hAnsi="Verdana" w:cs="Verdana"/>
          <w:sz w:val="20"/>
          <w:szCs w:val="20"/>
        </w:rPr>
        <w:t xml:space="preserve">Source: </w:t>
      </w:r>
      <w:proofErr w:type="spellStart"/>
      <w:r w:rsidR="00E13DFB" w:rsidRPr="00E13DFB">
        <w:rPr>
          <w:rFonts w:ascii="Verdana" w:eastAsia="Verdana" w:hAnsi="Verdana" w:cs="Verdana"/>
          <w:sz w:val="20"/>
          <w:szCs w:val="20"/>
        </w:rPr>
        <w:t>Heraldkeeper</w:t>
      </w:r>
      <w:proofErr w:type="spellEnd"/>
      <w:r w:rsidR="00E13DFB" w:rsidRPr="00E13DFB">
        <w:rPr>
          <w:rFonts w:ascii="Verdana" w:eastAsia="Verdana" w:hAnsi="Verdana" w:cs="Verdana"/>
          <w:sz w:val="20"/>
          <w:szCs w:val="20"/>
        </w:rPr>
        <w:t xml:space="preserve"> via COMTEX</w:t>
      </w:r>
      <w:r w:rsidR="00E13DFB">
        <w:rPr>
          <w:rFonts w:ascii="Verdana" w:eastAsia="Verdana" w:hAnsi="Verdana" w:cs="Verdana"/>
          <w:sz w:val="20"/>
          <w:szCs w:val="20"/>
        </w:rPr>
        <w:t>]</w:t>
      </w:r>
    </w:p>
    <w:p w14:paraId="35511F0B" w14:textId="3A0C64D5" w:rsidR="00E13DFB" w:rsidRPr="00E13DFB" w:rsidRDefault="00E13DFB" w:rsidP="00E13DFB">
      <w:pPr>
        <w:pStyle w:val="Heading4"/>
        <w:keepNext w:val="0"/>
        <w:keepLines w:val="0"/>
        <w:spacing w:before="240" w:after="0"/>
        <w:rPr>
          <w:rFonts w:ascii="Verdana" w:eastAsia="Verdana" w:hAnsi="Verdana" w:cs="Verdana"/>
          <w:smallCaps/>
          <w:color w:val="000000"/>
          <w:sz w:val="22"/>
          <w:szCs w:val="22"/>
        </w:rPr>
      </w:pPr>
      <w:r>
        <w:rPr>
          <w:rFonts w:ascii="Verdana" w:eastAsia="Verdana" w:hAnsi="Verdana" w:cs="Verdana"/>
          <w:smallCaps/>
          <w:color w:val="000000"/>
          <w:sz w:val="22"/>
          <w:szCs w:val="22"/>
        </w:rPr>
        <w:t>Additional Information:</w:t>
      </w:r>
    </w:p>
    <w:p w14:paraId="248CC7CF" w14:textId="4941EFBF" w:rsidR="00D66091" w:rsidRPr="00D66091" w:rsidRDefault="00041133" w:rsidP="00E13DFB">
      <w:pPr>
        <w:spacing w:line="360" w:lineRule="auto"/>
        <w:rPr>
          <w:rStyle w:val="Hyperlink"/>
          <w:rFonts w:ascii="Verdana" w:eastAsia="Times New Roman" w:hAnsi="Verdana" w:cs="Times New Roman"/>
          <w:sz w:val="20"/>
          <w:szCs w:val="20"/>
          <w:lang w:val="en-US"/>
        </w:rPr>
      </w:pPr>
      <w:hyperlink r:id="rId58" w:history="1">
        <w:r w:rsidR="00D66091" w:rsidRPr="00D66091">
          <w:rPr>
            <w:rStyle w:val="Hyperlink"/>
            <w:rFonts w:ascii="Verdana" w:eastAsia="Times New Roman" w:hAnsi="Verdana" w:cs="Times New Roman"/>
            <w:bCs/>
            <w:sz w:val="20"/>
            <w:szCs w:val="20"/>
          </w:rPr>
          <w:t>Smart Wearable Gloves Market Analysis By Technological Advancement, Regional Outlook And Forecast to 2024</w:t>
        </w:r>
      </w:hyperlink>
    </w:p>
    <w:p w14:paraId="1D07B133" w14:textId="39170FEF" w:rsidR="00070C58" w:rsidRDefault="00D66091" w:rsidP="00E13DFB">
      <w:pPr>
        <w:spacing w:line="360" w:lineRule="auto"/>
        <w:rPr>
          <w:rFonts w:ascii="Verdana" w:eastAsia="Times New Roman" w:hAnsi="Verdana" w:cs="Times New Roman"/>
          <w:color w:val="1155CC"/>
          <w:sz w:val="20"/>
          <w:szCs w:val="20"/>
          <w:u w:val="single"/>
          <w:lang w:val="en-US"/>
        </w:rPr>
      </w:pPr>
      <w:r w:rsidRPr="006521E4">
        <w:rPr>
          <w:rStyle w:val="Hyperlink"/>
          <w:rFonts w:ascii="Verdana" w:eastAsia="Times New Roman" w:hAnsi="Verdana" w:cs="Times New Roman"/>
          <w:color w:val="auto"/>
          <w:sz w:val="20"/>
          <w:szCs w:val="20"/>
          <w:lang w:val="en-US"/>
        </w:rPr>
        <w:t>[</w:t>
      </w:r>
      <w:hyperlink r:id="rId59" w:history="1">
        <w:r w:rsidR="00E13DFB" w:rsidRPr="00070C58">
          <w:rPr>
            <w:rStyle w:val="Hyperlink"/>
            <w:rFonts w:ascii="Verdana" w:eastAsia="Times New Roman" w:hAnsi="Verdana" w:cs="Times New Roman"/>
            <w:sz w:val="20"/>
            <w:szCs w:val="20"/>
            <w:lang w:val="en-US"/>
          </w:rPr>
          <w:t>https://www.marketwatch.com/press-release/smart-wearable-gloves-market-analysis-by-technological-advancement-regional-outlook-and-forecast-to-2024-2019-01-16</w:t>
        </w:r>
      </w:hyperlink>
      <w:r w:rsidRPr="00D66091">
        <w:rPr>
          <w:rStyle w:val="Hyperlink"/>
          <w:rFonts w:ascii="Verdana" w:eastAsia="Times New Roman" w:hAnsi="Verdana" w:cs="Times New Roman"/>
          <w:color w:val="auto"/>
          <w:sz w:val="20"/>
          <w:szCs w:val="20"/>
          <w:lang w:val="en-US"/>
        </w:rPr>
        <w:t>]</w:t>
      </w:r>
    </w:p>
    <w:p w14:paraId="0AED5501" w14:textId="77777777" w:rsidR="00E13DFB" w:rsidRPr="00070C58" w:rsidRDefault="00E13DFB" w:rsidP="00E13DFB">
      <w:pPr>
        <w:spacing w:line="360" w:lineRule="auto"/>
        <w:rPr>
          <w:rFonts w:ascii="Verdana" w:eastAsia="Times New Roman" w:hAnsi="Verdana" w:cs="Times New Roman"/>
          <w:sz w:val="20"/>
          <w:szCs w:val="20"/>
          <w:lang w:val="en-US"/>
        </w:rPr>
      </w:pPr>
    </w:p>
    <w:p w14:paraId="1E3B3FBD" w14:textId="7E521804" w:rsidR="00E13DFB" w:rsidRPr="00FB4169" w:rsidRDefault="00E13DFB" w:rsidP="00FB4169">
      <w:pPr>
        <w:spacing w:line="360" w:lineRule="auto"/>
        <w:jc w:val="both"/>
        <w:rPr>
          <w:rFonts w:ascii="Verdana" w:eastAsia="Calibri" w:hAnsi="Verdana" w:cs="Times New Roman"/>
          <w:b/>
          <w:bCs/>
          <w:smallCaps/>
          <w:sz w:val="24"/>
          <w:szCs w:val="18"/>
          <w:lang w:val="en-US"/>
        </w:rPr>
      </w:pPr>
      <w:r w:rsidRPr="00FB4169">
        <w:rPr>
          <w:rFonts w:ascii="Verdana" w:eastAsia="Calibri" w:hAnsi="Verdana" w:cs="Times New Roman"/>
          <w:b/>
          <w:bCs/>
          <w:smallCaps/>
          <w:sz w:val="24"/>
          <w:szCs w:val="18"/>
          <w:lang w:val="en-US"/>
        </w:rPr>
        <w:lastRenderedPageBreak/>
        <w:t>Specialized Call Center for Individuals with Disabilities</w:t>
      </w:r>
    </w:p>
    <w:p w14:paraId="644B1FD1" w14:textId="4FC2347C" w:rsidR="00E13DFB" w:rsidRPr="00CA02C3" w:rsidRDefault="00070C58" w:rsidP="00FB4169">
      <w:pPr>
        <w:spacing w:line="360" w:lineRule="auto"/>
        <w:jc w:val="both"/>
        <w:rPr>
          <w:rFonts w:ascii="Verdana" w:eastAsia="Times New Roman" w:hAnsi="Verdana" w:cs="Times New Roman"/>
          <w:sz w:val="20"/>
          <w:szCs w:val="20"/>
          <w:lang w:val="en-US"/>
        </w:rPr>
      </w:pPr>
      <w:r w:rsidRPr="00070C58">
        <w:rPr>
          <w:rFonts w:ascii="Verdana" w:eastAsia="Times New Roman" w:hAnsi="Verdana" w:cs="Times New Roman"/>
          <w:color w:val="000000"/>
          <w:sz w:val="20"/>
          <w:szCs w:val="20"/>
          <w:lang w:val="en-US"/>
        </w:rPr>
        <w:t>January 13, 2019</w:t>
      </w:r>
      <w:r w:rsidR="00E13DFB">
        <w:rPr>
          <w:rFonts w:ascii="Verdana" w:eastAsia="Times New Roman" w:hAnsi="Verdana" w:cs="Times New Roman"/>
          <w:sz w:val="20"/>
          <w:szCs w:val="20"/>
          <w:lang w:val="en-US"/>
        </w:rPr>
        <w:t xml:space="preserve"> - </w:t>
      </w:r>
      <w:r w:rsidR="00FB4169">
        <w:rPr>
          <w:rFonts w:ascii="Verdana" w:eastAsia="Times New Roman" w:hAnsi="Verdana" w:cs="Times New Roman"/>
          <w:sz w:val="20"/>
          <w:szCs w:val="20"/>
          <w:lang w:val="en-US"/>
        </w:rPr>
        <w:t>T</w:t>
      </w:r>
      <w:r w:rsidRPr="00070C58">
        <w:rPr>
          <w:rFonts w:ascii="Verdana" w:eastAsia="Times New Roman" w:hAnsi="Verdana" w:cs="Times New Roman"/>
          <w:color w:val="000000"/>
          <w:sz w:val="20"/>
          <w:szCs w:val="20"/>
          <w:lang w:val="en-US"/>
        </w:rPr>
        <w:t xml:space="preserve">he Comcast Accessibility Center of Excellence (ACOE) </w:t>
      </w:r>
      <w:r w:rsidR="00FB4169" w:rsidRPr="00870FA9">
        <w:rPr>
          <w:rFonts w:ascii="Verdana" w:eastAsia="Times New Roman" w:hAnsi="Verdana" w:cs="Times New Roman"/>
          <w:noProof/>
          <w:color w:val="000000"/>
          <w:sz w:val="20"/>
          <w:szCs w:val="20"/>
          <w:lang w:val="en-US"/>
        </w:rPr>
        <w:t xml:space="preserve">is </w:t>
      </w:r>
      <w:r w:rsidRPr="00870FA9">
        <w:rPr>
          <w:rFonts w:ascii="Verdana" w:eastAsia="Times New Roman" w:hAnsi="Verdana" w:cs="Times New Roman"/>
          <w:noProof/>
          <w:color w:val="000000"/>
          <w:sz w:val="20"/>
          <w:szCs w:val="20"/>
          <w:lang w:val="en-US"/>
        </w:rPr>
        <w:t>comprised</w:t>
      </w:r>
      <w:r w:rsidRPr="00070C58">
        <w:rPr>
          <w:rFonts w:ascii="Verdana" w:eastAsia="Times New Roman" w:hAnsi="Verdana" w:cs="Times New Roman"/>
          <w:color w:val="000000"/>
          <w:sz w:val="20"/>
          <w:szCs w:val="20"/>
          <w:lang w:val="en-US"/>
        </w:rPr>
        <w:t xml:space="preserve"> of specially trained agents that </w:t>
      </w:r>
      <w:r w:rsidRPr="00870FA9">
        <w:rPr>
          <w:rFonts w:ascii="Verdana" w:eastAsia="Times New Roman" w:hAnsi="Verdana" w:cs="Times New Roman"/>
          <w:noProof/>
          <w:color w:val="000000"/>
          <w:sz w:val="20"/>
          <w:szCs w:val="20"/>
          <w:lang w:val="en-US"/>
        </w:rPr>
        <w:t>are dedicated</w:t>
      </w:r>
      <w:r w:rsidRPr="00070C58">
        <w:rPr>
          <w:rFonts w:ascii="Verdana" w:eastAsia="Times New Roman" w:hAnsi="Verdana" w:cs="Times New Roman"/>
          <w:color w:val="000000"/>
          <w:sz w:val="20"/>
          <w:szCs w:val="20"/>
          <w:lang w:val="en-US"/>
        </w:rPr>
        <w:t xml:space="preserve"> to assisting its customers with disabilities. ACOE is the company’s largest accessibility support center in the country that focuses on helping user’s access and utilize</w:t>
      </w:r>
      <w:r w:rsidR="00512029">
        <w:rPr>
          <w:rFonts w:ascii="Verdana" w:eastAsia="Times New Roman" w:hAnsi="Verdana" w:cs="Times New Roman"/>
          <w:color w:val="000000"/>
          <w:sz w:val="20"/>
          <w:szCs w:val="20"/>
          <w:lang w:val="en-US"/>
        </w:rPr>
        <w:t xml:space="preserve"> the</w:t>
      </w:r>
      <w:r w:rsidRPr="00070C58">
        <w:rPr>
          <w:rFonts w:ascii="Verdana" w:eastAsia="Times New Roman" w:hAnsi="Verdana" w:cs="Times New Roman"/>
          <w:color w:val="000000"/>
          <w:sz w:val="20"/>
          <w:szCs w:val="20"/>
          <w:lang w:val="en-US"/>
        </w:rPr>
        <w:t xml:space="preserve"> X1 television platform and troubleshoot connectivity issues. The X1 television platform has a voice-enabled television user interface that includes a guide that reads program titles and time slots as well as a video description feature that reports on the visual elements of a television show. Both features </w:t>
      </w:r>
      <w:r w:rsidRPr="00870FA9">
        <w:rPr>
          <w:rFonts w:ascii="Verdana" w:eastAsia="Times New Roman" w:hAnsi="Verdana" w:cs="Times New Roman"/>
          <w:noProof/>
          <w:color w:val="000000"/>
          <w:sz w:val="20"/>
          <w:szCs w:val="20"/>
          <w:lang w:val="en-US"/>
        </w:rPr>
        <w:t>are included</w:t>
      </w:r>
      <w:r w:rsidRPr="00070C58">
        <w:rPr>
          <w:rFonts w:ascii="Verdana" w:eastAsia="Times New Roman" w:hAnsi="Verdana" w:cs="Times New Roman"/>
          <w:color w:val="000000"/>
          <w:sz w:val="20"/>
          <w:szCs w:val="20"/>
          <w:lang w:val="en-US"/>
        </w:rPr>
        <w:t xml:space="preserve"> free of charge for customers. The ACOE also has </w:t>
      </w:r>
      <w:r w:rsidRPr="00870FA9">
        <w:rPr>
          <w:rFonts w:ascii="Verdana" w:eastAsia="Times New Roman" w:hAnsi="Verdana" w:cs="Times New Roman"/>
          <w:noProof/>
          <w:color w:val="000000"/>
          <w:sz w:val="20"/>
          <w:szCs w:val="20"/>
          <w:lang w:val="en-US"/>
        </w:rPr>
        <w:t>a digital</w:t>
      </w:r>
      <w:r w:rsidRPr="00070C58">
        <w:rPr>
          <w:rFonts w:ascii="Verdana" w:eastAsia="Times New Roman" w:hAnsi="Verdana" w:cs="Times New Roman"/>
          <w:color w:val="000000"/>
          <w:sz w:val="20"/>
          <w:szCs w:val="20"/>
          <w:lang w:val="en-US"/>
        </w:rPr>
        <w:t xml:space="preserve"> care, mobile, retention, and retail affiliate teams. These ACOE teams work alongside the Comcast Accessibility and Product Development Lab that hosts focus groups to test products and </w:t>
      </w:r>
      <w:r w:rsidR="00512029">
        <w:rPr>
          <w:rFonts w:ascii="Verdana" w:eastAsia="Times New Roman" w:hAnsi="Verdana" w:cs="Times New Roman"/>
          <w:color w:val="000000"/>
          <w:sz w:val="20"/>
          <w:szCs w:val="20"/>
          <w:lang w:val="en-US"/>
        </w:rPr>
        <w:t>gather feedback</w:t>
      </w:r>
      <w:r w:rsidRPr="00070C58">
        <w:rPr>
          <w:rFonts w:ascii="Verdana" w:eastAsia="Times New Roman" w:hAnsi="Verdana" w:cs="Times New Roman"/>
          <w:color w:val="000000"/>
          <w:sz w:val="20"/>
          <w:szCs w:val="20"/>
          <w:lang w:val="en-US"/>
        </w:rPr>
        <w:t xml:space="preserve">. The Lab actively works to include people with disabilities. The article also highlights several other cable networks that work to improve accessibility for customers with disabilities. CenturyLink, DirecTV, and </w:t>
      </w:r>
      <w:proofErr w:type="gramStart"/>
      <w:r w:rsidRPr="00070C58">
        <w:rPr>
          <w:rFonts w:ascii="Verdana" w:eastAsia="Times New Roman" w:hAnsi="Verdana" w:cs="Times New Roman"/>
          <w:color w:val="000000"/>
          <w:sz w:val="20"/>
          <w:szCs w:val="20"/>
          <w:lang w:val="en-US"/>
        </w:rPr>
        <w:t>Dish Network</w:t>
      </w:r>
      <w:proofErr w:type="gramEnd"/>
      <w:r w:rsidRPr="00070C58">
        <w:rPr>
          <w:rFonts w:ascii="Verdana" w:eastAsia="Times New Roman" w:hAnsi="Verdana" w:cs="Times New Roman"/>
          <w:color w:val="000000"/>
          <w:sz w:val="20"/>
          <w:szCs w:val="20"/>
          <w:lang w:val="en-US"/>
        </w:rPr>
        <w:t xml:space="preserve"> include audio navigation </w:t>
      </w:r>
      <w:r w:rsidR="00512029">
        <w:rPr>
          <w:rFonts w:ascii="Verdana" w:eastAsia="Times New Roman" w:hAnsi="Verdana" w:cs="Times New Roman"/>
          <w:color w:val="000000"/>
          <w:sz w:val="20"/>
          <w:szCs w:val="20"/>
          <w:lang w:val="en-US"/>
        </w:rPr>
        <w:t>in</w:t>
      </w:r>
      <w:r w:rsidRPr="00070C58">
        <w:rPr>
          <w:rFonts w:ascii="Verdana" w:eastAsia="Times New Roman" w:hAnsi="Verdana" w:cs="Times New Roman"/>
          <w:color w:val="000000"/>
          <w:sz w:val="20"/>
          <w:szCs w:val="20"/>
          <w:lang w:val="en-US"/>
        </w:rPr>
        <w:t xml:space="preserve"> their television boxes for</w:t>
      </w:r>
      <w:r w:rsidR="00FB4169">
        <w:rPr>
          <w:rFonts w:ascii="Verdana" w:eastAsia="Times New Roman" w:hAnsi="Verdana" w:cs="Times New Roman"/>
          <w:color w:val="000000"/>
          <w:sz w:val="20"/>
          <w:szCs w:val="20"/>
          <w:lang w:val="en-US"/>
        </w:rPr>
        <w:t xml:space="preserve"> </w:t>
      </w:r>
      <w:r w:rsidR="00FB4169" w:rsidRPr="00070C58">
        <w:rPr>
          <w:rFonts w:ascii="Verdana" w:eastAsia="Times New Roman" w:hAnsi="Verdana" w:cs="Times New Roman"/>
          <w:color w:val="000000"/>
          <w:sz w:val="20"/>
          <w:szCs w:val="20"/>
          <w:lang w:val="en-US"/>
        </w:rPr>
        <w:t>customers</w:t>
      </w:r>
      <w:r w:rsidR="00FB4169">
        <w:rPr>
          <w:rFonts w:ascii="Verdana" w:eastAsia="Times New Roman" w:hAnsi="Verdana" w:cs="Times New Roman"/>
          <w:color w:val="000000"/>
          <w:sz w:val="20"/>
          <w:szCs w:val="20"/>
          <w:lang w:val="en-US"/>
        </w:rPr>
        <w:t xml:space="preserve"> with</w:t>
      </w:r>
      <w:r w:rsidRPr="00070C58">
        <w:rPr>
          <w:rFonts w:ascii="Verdana" w:eastAsia="Times New Roman" w:hAnsi="Verdana" w:cs="Times New Roman"/>
          <w:color w:val="000000"/>
          <w:sz w:val="20"/>
          <w:szCs w:val="20"/>
          <w:lang w:val="en-US"/>
        </w:rPr>
        <w:t xml:space="preserve"> </w:t>
      </w:r>
      <w:r w:rsidR="00FB4169">
        <w:rPr>
          <w:rFonts w:ascii="Verdana" w:eastAsia="Times New Roman" w:hAnsi="Verdana" w:cs="Times New Roman"/>
          <w:color w:val="000000"/>
          <w:sz w:val="20"/>
          <w:szCs w:val="20"/>
          <w:lang w:val="en-US"/>
        </w:rPr>
        <w:t>vision disabilities</w:t>
      </w:r>
      <w:r w:rsidRPr="00070C58">
        <w:rPr>
          <w:rFonts w:ascii="Verdana" w:eastAsia="Times New Roman" w:hAnsi="Verdana" w:cs="Times New Roman"/>
          <w:color w:val="000000"/>
          <w:sz w:val="20"/>
          <w:szCs w:val="20"/>
          <w:lang w:val="en-US"/>
        </w:rPr>
        <w:t xml:space="preserve">. </w:t>
      </w:r>
      <w:r w:rsidR="00CA02C3">
        <w:rPr>
          <w:rFonts w:ascii="Verdana" w:eastAsia="Times New Roman" w:hAnsi="Verdana" w:cs="Times New Roman"/>
          <w:sz w:val="20"/>
          <w:szCs w:val="20"/>
          <w:lang w:val="en-US"/>
        </w:rPr>
        <w:t>[</w:t>
      </w:r>
      <w:r w:rsidRPr="00070C58">
        <w:rPr>
          <w:rFonts w:ascii="Verdana" w:eastAsia="Times New Roman" w:hAnsi="Verdana" w:cs="Times New Roman"/>
          <w:color w:val="000000"/>
          <w:sz w:val="20"/>
          <w:szCs w:val="20"/>
          <w:lang w:val="en-US"/>
        </w:rPr>
        <w:t>Source:</w:t>
      </w:r>
      <w:r w:rsidR="00CA02C3">
        <w:rPr>
          <w:rFonts w:ascii="Verdana" w:eastAsia="Times New Roman" w:hAnsi="Verdana" w:cs="Times New Roman"/>
          <w:color w:val="000000"/>
          <w:sz w:val="20"/>
          <w:szCs w:val="20"/>
          <w:lang w:val="en-US"/>
        </w:rPr>
        <w:t xml:space="preserve"> Spokesman-Review, </w:t>
      </w:r>
      <w:r w:rsidR="00CA02C3" w:rsidRPr="00CA02C3">
        <w:rPr>
          <w:rFonts w:ascii="Verdana" w:eastAsia="Times New Roman" w:hAnsi="Verdana" w:cs="Times New Roman"/>
          <w:color w:val="000000"/>
          <w:sz w:val="20"/>
          <w:szCs w:val="20"/>
          <w:lang w:val="en-US"/>
        </w:rPr>
        <w:t xml:space="preserve">Amy </w:t>
      </w:r>
      <w:proofErr w:type="spellStart"/>
      <w:r w:rsidR="00CA02C3" w:rsidRPr="00CA02C3">
        <w:rPr>
          <w:rFonts w:ascii="Verdana" w:eastAsia="Times New Roman" w:hAnsi="Verdana" w:cs="Times New Roman"/>
          <w:color w:val="000000"/>
          <w:sz w:val="20"/>
          <w:szCs w:val="20"/>
          <w:lang w:val="en-US"/>
        </w:rPr>
        <w:t>Edelen</w:t>
      </w:r>
      <w:proofErr w:type="spellEnd"/>
      <w:r w:rsidR="00CA02C3">
        <w:rPr>
          <w:rFonts w:ascii="Verdana" w:eastAsia="Times New Roman" w:hAnsi="Verdana" w:cs="Times New Roman"/>
          <w:color w:val="000000"/>
          <w:sz w:val="20"/>
          <w:szCs w:val="20"/>
          <w:lang w:val="en-US"/>
        </w:rPr>
        <w:t>]</w:t>
      </w:r>
    </w:p>
    <w:p w14:paraId="2300C8C2" w14:textId="1AE86D23" w:rsidR="00E13DFB" w:rsidRPr="00E13DFB" w:rsidRDefault="00E13DFB" w:rsidP="00E13DFB">
      <w:pPr>
        <w:pStyle w:val="Heading4"/>
        <w:keepNext w:val="0"/>
        <w:keepLines w:val="0"/>
        <w:spacing w:before="240" w:after="0"/>
        <w:rPr>
          <w:rFonts w:ascii="Verdana" w:eastAsia="Verdana" w:hAnsi="Verdana" w:cs="Verdana"/>
          <w:smallCaps/>
          <w:color w:val="000000"/>
          <w:sz w:val="22"/>
          <w:szCs w:val="22"/>
        </w:rPr>
      </w:pPr>
      <w:r>
        <w:rPr>
          <w:rFonts w:ascii="Verdana" w:eastAsia="Verdana" w:hAnsi="Verdana" w:cs="Verdana"/>
          <w:smallCaps/>
          <w:color w:val="000000"/>
          <w:sz w:val="22"/>
          <w:szCs w:val="22"/>
        </w:rPr>
        <w:t>Additional Information:</w:t>
      </w:r>
    </w:p>
    <w:p w14:paraId="6F9E5899" w14:textId="6CAAD6FC" w:rsidR="00BB2EBC" w:rsidRPr="00BB2EBC" w:rsidRDefault="00041133" w:rsidP="00BB2EBC">
      <w:pPr>
        <w:spacing w:line="360" w:lineRule="auto"/>
        <w:rPr>
          <w:rStyle w:val="Hyperlink"/>
          <w:rFonts w:ascii="Verdana" w:eastAsia="Times New Roman" w:hAnsi="Verdana" w:cs="Times New Roman"/>
          <w:sz w:val="20"/>
          <w:szCs w:val="20"/>
          <w:lang w:val="en-US"/>
        </w:rPr>
      </w:pPr>
      <w:hyperlink r:id="rId60" w:history="1">
        <w:r w:rsidR="00BB2EBC" w:rsidRPr="00BB2EBC">
          <w:rPr>
            <w:rStyle w:val="Hyperlink"/>
            <w:rFonts w:ascii="Verdana" w:eastAsia="Times New Roman" w:hAnsi="Verdana" w:cs="Times New Roman"/>
            <w:bCs/>
            <w:sz w:val="20"/>
            <w:szCs w:val="20"/>
          </w:rPr>
          <w:t xml:space="preserve">Comcast aims to help customers with disabilities through </w:t>
        </w:r>
        <w:r w:rsidR="00BB2EBC" w:rsidRPr="00870FA9">
          <w:rPr>
            <w:rStyle w:val="Hyperlink"/>
            <w:rFonts w:ascii="Verdana" w:eastAsia="Times New Roman" w:hAnsi="Verdana" w:cs="Times New Roman"/>
            <w:bCs/>
            <w:noProof/>
            <w:sz w:val="20"/>
            <w:szCs w:val="20"/>
          </w:rPr>
          <w:t>call</w:t>
        </w:r>
        <w:r w:rsidR="00BB2EBC" w:rsidRPr="00BB2EBC">
          <w:rPr>
            <w:rStyle w:val="Hyperlink"/>
            <w:rFonts w:ascii="Verdana" w:eastAsia="Times New Roman" w:hAnsi="Verdana" w:cs="Times New Roman"/>
            <w:bCs/>
            <w:sz w:val="20"/>
            <w:szCs w:val="20"/>
          </w:rPr>
          <w:t xml:space="preserve"> center, technology</w:t>
        </w:r>
      </w:hyperlink>
    </w:p>
    <w:p w14:paraId="329E2EF9" w14:textId="3A420765" w:rsidR="00070C58" w:rsidRPr="00BB2EBC" w:rsidRDefault="00BB2EBC" w:rsidP="00BB2EBC">
      <w:pPr>
        <w:spacing w:line="360" w:lineRule="auto"/>
        <w:rPr>
          <w:rFonts w:ascii="Verdana" w:eastAsia="Times New Roman" w:hAnsi="Verdana" w:cs="Times New Roman"/>
          <w:sz w:val="20"/>
          <w:szCs w:val="20"/>
          <w:lang w:val="en-US"/>
        </w:rPr>
      </w:pPr>
      <w:r w:rsidRPr="00BB2EBC">
        <w:rPr>
          <w:rStyle w:val="Hyperlink"/>
          <w:rFonts w:ascii="Verdana" w:eastAsia="Times New Roman" w:hAnsi="Verdana" w:cs="Times New Roman"/>
          <w:color w:val="auto"/>
          <w:sz w:val="20"/>
          <w:szCs w:val="20"/>
          <w:lang w:val="en-US"/>
        </w:rPr>
        <w:t>[</w:t>
      </w:r>
      <w:hyperlink r:id="rId61" w:history="1">
        <w:r w:rsidR="00E13DFB" w:rsidRPr="00BB2EBC">
          <w:rPr>
            <w:rStyle w:val="Hyperlink"/>
            <w:rFonts w:ascii="Verdana" w:eastAsia="Times New Roman" w:hAnsi="Verdana" w:cs="Times New Roman"/>
            <w:sz w:val="20"/>
            <w:szCs w:val="20"/>
            <w:lang w:val="en-US"/>
          </w:rPr>
          <w:t>http://www.spokesman.com/stories/2019/jan/13/comcast-aims-to-help-customers-with-disabilities-t/</w:t>
        </w:r>
      </w:hyperlink>
      <w:r w:rsidRPr="00BB2EBC">
        <w:rPr>
          <w:rStyle w:val="Hyperlink"/>
          <w:rFonts w:ascii="Verdana" w:eastAsia="Times New Roman" w:hAnsi="Verdana" w:cs="Times New Roman"/>
          <w:color w:val="auto"/>
          <w:sz w:val="20"/>
          <w:szCs w:val="20"/>
          <w:lang w:val="en-US"/>
        </w:rPr>
        <w:t>]</w:t>
      </w:r>
    </w:p>
    <w:p w14:paraId="797CCDB6" w14:textId="56E77916" w:rsidR="00070C58" w:rsidRDefault="00070C58" w:rsidP="00E13DFB">
      <w:pPr>
        <w:spacing w:line="360" w:lineRule="auto"/>
        <w:rPr>
          <w:rFonts w:ascii="Verdana" w:eastAsia="Times New Roman" w:hAnsi="Verdana" w:cs="Times New Roman"/>
          <w:sz w:val="20"/>
          <w:szCs w:val="20"/>
          <w:lang w:val="en-US"/>
        </w:rPr>
      </w:pPr>
    </w:p>
    <w:p w14:paraId="5EFC2271" w14:textId="7A0B3CC8" w:rsidR="00993ABD" w:rsidRPr="00C254D9" w:rsidRDefault="00993ABD" w:rsidP="00C254D9">
      <w:pPr>
        <w:spacing w:line="360" w:lineRule="auto"/>
        <w:jc w:val="both"/>
        <w:rPr>
          <w:rFonts w:ascii="Verdana" w:eastAsia="Calibri" w:hAnsi="Verdana" w:cs="Times New Roman"/>
          <w:b/>
          <w:bCs/>
          <w:smallCaps/>
          <w:sz w:val="24"/>
          <w:szCs w:val="18"/>
          <w:lang w:val="en-US"/>
        </w:rPr>
      </w:pPr>
      <w:r w:rsidRPr="00C254D9">
        <w:rPr>
          <w:rFonts w:ascii="Verdana" w:eastAsia="Calibri" w:hAnsi="Verdana" w:cs="Times New Roman"/>
          <w:b/>
          <w:bCs/>
          <w:smallCaps/>
          <w:sz w:val="24"/>
          <w:szCs w:val="18"/>
          <w:lang w:val="en-US"/>
        </w:rPr>
        <w:t>Improving Law Enforcement Interactions with People with Disabilities</w:t>
      </w:r>
    </w:p>
    <w:p w14:paraId="195F4640" w14:textId="38EC1277" w:rsidR="00070C58" w:rsidRPr="00070C58" w:rsidRDefault="00070C58" w:rsidP="00C254D9">
      <w:pPr>
        <w:spacing w:line="360" w:lineRule="auto"/>
        <w:jc w:val="both"/>
        <w:rPr>
          <w:rFonts w:ascii="Verdana" w:eastAsia="Times New Roman" w:hAnsi="Verdana" w:cs="Times New Roman"/>
          <w:sz w:val="20"/>
          <w:szCs w:val="20"/>
          <w:lang w:val="en-US"/>
        </w:rPr>
      </w:pPr>
      <w:r w:rsidRPr="00070C58">
        <w:rPr>
          <w:rFonts w:ascii="Verdana" w:eastAsia="Times New Roman" w:hAnsi="Verdana" w:cs="Times New Roman"/>
          <w:color w:val="000000"/>
          <w:sz w:val="20"/>
          <w:szCs w:val="20"/>
          <w:lang w:val="en-US"/>
        </w:rPr>
        <w:t>January 10, 2019</w:t>
      </w:r>
      <w:r w:rsidR="00993ABD">
        <w:rPr>
          <w:rFonts w:ascii="Verdana" w:eastAsia="Times New Roman" w:hAnsi="Verdana" w:cs="Times New Roman"/>
          <w:sz w:val="20"/>
          <w:szCs w:val="20"/>
          <w:lang w:val="en-US"/>
        </w:rPr>
        <w:t xml:space="preserve"> - </w:t>
      </w:r>
      <w:r w:rsidR="00473149">
        <w:rPr>
          <w:rFonts w:ascii="Verdana" w:eastAsia="Times New Roman" w:hAnsi="Verdana" w:cs="Times New Roman"/>
          <w:color w:val="000000"/>
          <w:sz w:val="20"/>
          <w:szCs w:val="20"/>
          <w:lang w:val="en-US"/>
        </w:rPr>
        <w:t xml:space="preserve">The Vitals App, developed </w:t>
      </w:r>
      <w:r w:rsidR="00473149" w:rsidRPr="00473149">
        <w:rPr>
          <w:rFonts w:ascii="Verdana" w:eastAsia="Times New Roman" w:hAnsi="Verdana" w:cs="Times New Roman"/>
          <w:noProof/>
          <w:color w:val="000000"/>
          <w:sz w:val="20"/>
          <w:szCs w:val="20"/>
          <w:lang w:val="en-US"/>
        </w:rPr>
        <w:t>in</w:t>
      </w:r>
      <w:r w:rsidR="00473149" w:rsidRPr="00070C58">
        <w:rPr>
          <w:rFonts w:ascii="Verdana" w:eastAsia="Times New Roman" w:hAnsi="Verdana" w:cs="Times New Roman"/>
          <w:color w:val="000000"/>
          <w:sz w:val="20"/>
          <w:szCs w:val="20"/>
          <w:lang w:val="en-US"/>
        </w:rPr>
        <w:t xml:space="preserve"> conjunction with the Autism Society of Minnesota</w:t>
      </w:r>
      <w:r w:rsidR="00473149">
        <w:rPr>
          <w:rFonts w:ascii="Verdana" w:eastAsia="Times New Roman" w:hAnsi="Verdana" w:cs="Times New Roman"/>
          <w:color w:val="000000"/>
          <w:sz w:val="20"/>
          <w:szCs w:val="20"/>
          <w:lang w:val="en-US"/>
        </w:rPr>
        <w:t>, was</w:t>
      </w:r>
      <w:r w:rsidR="00473149" w:rsidRPr="00070C58">
        <w:rPr>
          <w:rFonts w:ascii="Verdana" w:eastAsia="Times New Roman" w:hAnsi="Verdana" w:cs="Times New Roman"/>
          <w:color w:val="000000"/>
          <w:sz w:val="20"/>
          <w:szCs w:val="20"/>
          <w:lang w:val="en-US"/>
        </w:rPr>
        <w:t xml:space="preserve"> </w:t>
      </w:r>
      <w:r w:rsidRPr="00070C58">
        <w:rPr>
          <w:rFonts w:ascii="Verdana" w:eastAsia="Times New Roman" w:hAnsi="Verdana" w:cs="Times New Roman"/>
          <w:color w:val="000000"/>
          <w:sz w:val="20"/>
          <w:szCs w:val="20"/>
          <w:lang w:val="en-US"/>
        </w:rPr>
        <w:t>designed to prevent situations between people with cognitive disabilities and first responders from intensifying</w:t>
      </w:r>
      <w:r w:rsidRPr="00473149">
        <w:rPr>
          <w:rFonts w:ascii="Verdana" w:eastAsia="Times New Roman" w:hAnsi="Verdana" w:cs="Times New Roman"/>
          <w:noProof/>
          <w:color w:val="000000"/>
          <w:sz w:val="20"/>
          <w:szCs w:val="20"/>
          <w:lang w:val="en-US"/>
        </w:rPr>
        <w:t>.</w:t>
      </w:r>
      <w:r w:rsidRPr="00070C58">
        <w:rPr>
          <w:rFonts w:ascii="Verdana" w:eastAsia="Times New Roman" w:hAnsi="Verdana" w:cs="Times New Roman"/>
          <w:color w:val="000000"/>
          <w:sz w:val="20"/>
          <w:szCs w:val="20"/>
          <w:lang w:val="en-US"/>
        </w:rPr>
        <w:t xml:space="preserve"> </w:t>
      </w:r>
      <w:r w:rsidR="00473149" w:rsidRPr="00473149">
        <w:rPr>
          <w:rFonts w:ascii="Verdana" w:eastAsia="Times New Roman" w:hAnsi="Verdana" w:cs="Times New Roman"/>
          <w:noProof/>
          <w:color w:val="000000"/>
          <w:sz w:val="20"/>
          <w:szCs w:val="20"/>
          <w:lang w:val="en-US"/>
        </w:rPr>
        <w:t>In</w:t>
      </w:r>
      <w:r w:rsidR="00473149">
        <w:rPr>
          <w:rFonts w:ascii="Verdana" w:eastAsia="Times New Roman" w:hAnsi="Verdana" w:cs="Times New Roman"/>
          <w:noProof/>
          <w:color w:val="000000"/>
          <w:sz w:val="20"/>
          <w:szCs w:val="20"/>
          <w:lang w:val="en-US"/>
        </w:rPr>
        <w:t>divi</w:t>
      </w:r>
      <w:r w:rsidR="00473149" w:rsidRPr="00473149">
        <w:rPr>
          <w:rFonts w:ascii="Verdana" w:eastAsia="Times New Roman" w:hAnsi="Verdana" w:cs="Times New Roman"/>
          <w:noProof/>
          <w:color w:val="000000"/>
          <w:sz w:val="20"/>
          <w:szCs w:val="20"/>
          <w:lang w:val="en-US"/>
        </w:rPr>
        <w:t>duals</w:t>
      </w:r>
      <w:r w:rsidR="00473149">
        <w:rPr>
          <w:rFonts w:ascii="Verdana" w:eastAsia="Times New Roman" w:hAnsi="Verdana" w:cs="Times New Roman"/>
          <w:color w:val="000000"/>
          <w:sz w:val="20"/>
          <w:szCs w:val="20"/>
          <w:lang w:val="en-US"/>
        </w:rPr>
        <w:t xml:space="preserve"> with cognitive or developmental </w:t>
      </w:r>
      <w:r w:rsidR="00473149" w:rsidRPr="00473149">
        <w:rPr>
          <w:rFonts w:ascii="Verdana" w:eastAsia="Times New Roman" w:hAnsi="Verdana" w:cs="Times New Roman"/>
          <w:noProof/>
          <w:color w:val="000000"/>
          <w:sz w:val="20"/>
          <w:szCs w:val="20"/>
          <w:lang w:val="en-US"/>
        </w:rPr>
        <w:t>disabilit</w:t>
      </w:r>
      <w:r w:rsidR="00473149">
        <w:rPr>
          <w:rFonts w:ascii="Verdana" w:eastAsia="Times New Roman" w:hAnsi="Verdana" w:cs="Times New Roman"/>
          <w:noProof/>
          <w:color w:val="000000"/>
          <w:sz w:val="20"/>
          <w:szCs w:val="20"/>
          <w:lang w:val="en-US"/>
        </w:rPr>
        <w:t>i</w:t>
      </w:r>
      <w:r w:rsidR="00473149" w:rsidRPr="00473149">
        <w:rPr>
          <w:rFonts w:ascii="Verdana" w:eastAsia="Times New Roman" w:hAnsi="Verdana" w:cs="Times New Roman"/>
          <w:noProof/>
          <w:color w:val="000000"/>
          <w:sz w:val="20"/>
          <w:szCs w:val="20"/>
          <w:lang w:val="en-US"/>
        </w:rPr>
        <w:t>es</w:t>
      </w:r>
      <w:r w:rsidRPr="00070C58">
        <w:rPr>
          <w:rFonts w:ascii="Verdana" w:eastAsia="Times New Roman" w:hAnsi="Verdana" w:cs="Times New Roman"/>
          <w:color w:val="000000"/>
          <w:sz w:val="20"/>
          <w:szCs w:val="20"/>
          <w:lang w:val="en-US"/>
        </w:rPr>
        <w:t xml:space="preserve">, as well as the families of these individuals, </w:t>
      </w:r>
      <w:r w:rsidR="00473149">
        <w:rPr>
          <w:rFonts w:ascii="Verdana" w:eastAsia="Times New Roman" w:hAnsi="Verdana" w:cs="Times New Roman"/>
          <w:noProof/>
          <w:color w:val="000000"/>
          <w:sz w:val="20"/>
          <w:szCs w:val="20"/>
          <w:lang w:val="en-US"/>
        </w:rPr>
        <w:t>can</w:t>
      </w:r>
      <w:r w:rsidRPr="00070C58">
        <w:rPr>
          <w:rFonts w:ascii="Verdana" w:eastAsia="Times New Roman" w:hAnsi="Verdana" w:cs="Times New Roman"/>
          <w:color w:val="000000"/>
          <w:sz w:val="20"/>
          <w:szCs w:val="20"/>
          <w:lang w:val="en-US"/>
        </w:rPr>
        <w:t xml:space="preserve"> create a profile and input as many details about </w:t>
      </w:r>
      <w:r w:rsidR="00473149">
        <w:rPr>
          <w:rFonts w:ascii="Verdana" w:eastAsia="Times New Roman" w:hAnsi="Verdana" w:cs="Times New Roman"/>
          <w:color w:val="000000"/>
          <w:sz w:val="20"/>
          <w:szCs w:val="20"/>
          <w:lang w:val="en-US"/>
        </w:rPr>
        <w:t>themselves</w:t>
      </w:r>
      <w:r w:rsidRPr="00070C58">
        <w:rPr>
          <w:rFonts w:ascii="Verdana" w:eastAsia="Times New Roman" w:hAnsi="Verdana" w:cs="Times New Roman"/>
          <w:color w:val="000000"/>
          <w:sz w:val="20"/>
          <w:szCs w:val="20"/>
          <w:lang w:val="en-US"/>
        </w:rPr>
        <w:t xml:space="preserve"> as they like. Departments of first responders subscribe to the app for $9.95/officer. The first responders receive an alert whenever they are within 80 feet of </w:t>
      </w:r>
      <w:r w:rsidR="00473149">
        <w:rPr>
          <w:rFonts w:ascii="Verdana" w:eastAsia="Times New Roman" w:hAnsi="Verdana" w:cs="Times New Roman"/>
          <w:color w:val="000000"/>
          <w:sz w:val="20"/>
          <w:szCs w:val="20"/>
          <w:lang w:val="en-US"/>
        </w:rPr>
        <w:t xml:space="preserve">a </w:t>
      </w:r>
      <w:r w:rsidRPr="00473149">
        <w:rPr>
          <w:rFonts w:ascii="Verdana" w:eastAsia="Times New Roman" w:hAnsi="Verdana" w:cs="Times New Roman"/>
          <w:noProof/>
          <w:color w:val="000000"/>
          <w:sz w:val="20"/>
          <w:szCs w:val="20"/>
          <w:lang w:val="en-US"/>
        </w:rPr>
        <w:t>registered</w:t>
      </w:r>
      <w:r w:rsidRPr="00070C58">
        <w:rPr>
          <w:rFonts w:ascii="Verdana" w:eastAsia="Times New Roman" w:hAnsi="Verdana" w:cs="Times New Roman"/>
          <w:color w:val="000000"/>
          <w:sz w:val="20"/>
          <w:szCs w:val="20"/>
          <w:lang w:val="en-US"/>
        </w:rPr>
        <w:t xml:space="preserve"> user. T</w:t>
      </w:r>
      <w:r w:rsidR="00473149">
        <w:rPr>
          <w:rFonts w:ascii="Verdana" w:eastAsia="Times New Roman" w:hAnsi="Verdana" w:cs="Times New Roman"/>
          <w:color w:val="000000"/>
          <w:sz w:val="20"/>
          <w:szCs w:val="20"/>
          <w:lang w:val="en-US"/>
        </w:rPr>
        <w:t xml:space="preserve">he critical information allows </w:t>
      </w:r>
      <w:r w:rsidRPr="00070C58">
        <w:rPr>
          <w:rFonts w:ascii="Verdana" w:eastAsia="Times New Roman" w:hAnsi="Verdana" w:cs="Times New Roman"/>
          <w:color w:val="000000"/>
          <w:sz w:val="20"/>
          <w:szCs w:val="20"/>
          <w:lang w:val="en-US"/>
        </w:rPr>
        <w:t xml:space="preserve">the first responders </w:t>
      </w:r>
      <w:r w:rsidRPr="00473149">
        <w:rPr>
          <w:rFonts w:ascii="Verdana" w:eastAsia="Times New Roman" w:hAnsi="Verdana" w:cs="Times New Roman"/>
          <w:noProof/>
          <w:color w:val="000000"/>
          <w:sz w:val="20"/>
          <w:szCs w:val="20"/>
          <w:lang w:val="en-US"/>
        </w:rPr>
        <w:t xml:space="preserve">to </w:t>
      </w:r>
      <w:r w:rsidR="00473149">
        <w:rPr>
          <w:rFonts w:ascii="Verdana" w:eastAsia="Times New Roman" w:hAnsi="Verdana" w:cs="Times New Roman"/>
          <w:noProof/>
          <w:color w:val="000000"/>
          <w:sz w:val="20"/>
          <w:szCs w:val="20"/>
          <w:lang w:val="en-US"/>
        </w:rPr>
        <w:t>assess the situation quickly, determine if intervention is necessary</w:t>
      </w:r>
      <w:r w:rsidRPr="00070C58">
        <w:rPr>
          <w:rFonts w:ascii="Verdana" w:eastAsia="Times New Roman" w:hAnsi="Verdana" w:cs="Times New Roman"/>
          <w:color w:val="000000"/>
          <w:sz w:val="20"/>
          <w:szCs w:val="20"/>
          <w:lang w:val="en-US"/>
        </w:rPr>
        <w:t xml:space="preserve">, and respond with the appropriate action. The Vitals App was met with positive feedback and has begun to expand to other states, schools, and group homes to assist leaders within those organizations to swiftly access critical information about their population. </w:t>
      </w:r>
      <w:r w:rsidR="00800FF4">
        <w:rPr>
          <w:rFonts w:ascii="Verdana" w:eastAsia="Times New Roman" w:hAnsi="Verdana" w:cs="Times New Roman"/>
          <w:color w:val="000000"/>
          <w:sz w:val="20"/>
          <w:szCs w:val="20"/>
          <w:lang w:val="en-US"/>
        </w:rPr>
        <w:t>[</w:t>
      </w:r>
      <w:r w:rsidR="00800FF4" w:rsidRPr="00070C58">
        <w:rPr>
          <w:rFonts w:ascii="Verdana" w:eastAsia="Times New Roman" w:hAnsi="Verdana" w:cs="Times New Roman"/>
          <w:color w:val="000000"/>
          <w:sz w:val="20"/>
          <w:szCs w:val="20"/>
          <w:lang w:val="en-US"/>
        </w:rPr>
        <w:t>Source</w:t>
      </w:r>
      <w:r w:rsidR="00800FF4">
        <w:rPr>
          <w:rFonts w:ascii="Verdana" w:eastAsia="Times New Roman" w:hAnsi="Verdana" w:cs="Times New Roman"/>
          <w:color w:val="000000"/>
          <w:sz w:val="20"/>
          <w:szCs w:val="20"/>
          <w:lang w:val="en-US"/>
        </w:rPr>
        <w:t>:</w:t>
      </w:r>
      <w:r w:rsidR="00DE2296" w:rsidRPr="00DE2296">
        <w:rPr>
          <w:rFonts w:ascii="Verdana" w:eastAsia="Times New Roman" w:hAnsi="Verdana" w:cs="Times New Roman"/>
          <w:color w:val="000000"/>
          <w:sz w:val="20"/>
          <w:szCs w:val="20"/>
          <w:lang w:val="en-US"/>
        </w:rPr>
        <w:t xml:space="preserve"> Taryn Phaneuf</w:t>
      </w:r>
      <w:r w:rsidR="00DE2296">
        <w:rPr>
          <w:rFonts w:ascii="Verdana" w:eastAsia="Times New Roman" w:hAnsi="Verdana" w:cs="Times New Roman"/>
          <w:color w:val="000000"/>
          <w:sz w:val="20"/>
          <w:szCs w:val="20"/>
          <w:lang w:val="en-US"/>
        </w:rPr>
        <w:t xml:space="preserve">, </w:t>
      </w:r>
      <w:proofErr w:type="spellStart"/>
      <w:r w:rsidR="00DE2296">
        <w:rPr>
          <w:rFonts w:ascii="Verdana" w:eastAsia="Times New Roman" w:hAnsi="Verdana" w:cs="Times New Roman"/>
          <w:color w:val="000000"/>
          <w:sz w:val="20"/>
          <w:szCs w:val="20"/>
          <w:lang w:val="en-US"/>
        </w:rPr>
        <w:t>MinnieInno</w:t>
      </w:r>
      <w:proofErr w:type="spellEnd"/>
      <w:r w:rsidR="00DE2296">
        <w:rPr>
          <w:rFonts w:ascii="Verdana" w:eastAsia="Times New Roman" w:hAnsi="Verdana" w:cs="Times New Roman"/>
          <w:color w:val="000000"/>
          <w:sz w:val="20"/>
          <w:szCs w:val="20"/>
          <w:lang w:val="en-US"/>
        </w:rPr>
        <w:t>]</w:t>
      </w:r>
    </w:p>
    <w:p w14:paraId="3D61DD86" w14:textId="77777777" w:rsidR="00800FF4" w:rsidRPr="00E13DFB" w:rsidRDefault="00800FF4" w:rsidP="00800FF4">
      <w:pPr>
        <w:pStyle w:val="Heading4"/>
        <w:keepNext w:val="0"/>
        <w:keepLines w:val="0"/>
        <w:spacing w:before="240" w:after="0"/>
        <w:rPr>
          <w:rFonts w:ascii="Verdana" w:eastAsia="Verdana" w:hAnsi="Verdana" w:cs="Verdana"/>
          <w:smallCaps/>
          <w:color w:val="000000"/>
          <w:sz w:val="22"/>
          <w:szCs w:val="22"/>
        </w:rPr>
      </w:pPr>
      <w:r>
        <w:rPr>
          <w:rFonts w:ascii="Verdana" w:eastAsia="Verdana" w:hAnsi="Verdana" w:cs="Verdana"/>
          <w:smallCaps/>
          <w:color w:val="000000"/>
          <w:sz w:val="22"/>
          <w:szCs w:val="22"/>
        </w:rPr>
        <w:t>Additional Information:</w:t>
      </w:r>
    </w:p>
    <w:p w14:paraId="06B0B038" w14:textId="724DC38C" w:rsidR="00D50AF6" w:rsidRPr="00D50AF6" w:rsidRDefault="00041133" w:rsidP="00E13DFB">
      <w:pPr>
        <w:spacing w:line="360" w:lineRule="auto"/>
        <w:rPr>
          <w:rStyle w:val="Hyperlink"/>
          <w:rFonts w:ascii="Verdana" w:eastAsia="Times New Roman" w:hAnsi="Verdana" w:cs="Times New Roman"/>
          <w:color w:val="auto"/>
          <w:sz w:val="20"/>
          <w:szCs w:val="20"/>
          <w:lang w:val="en-US"/>
        </w:rPr>
      </w:pPr>
      <w:hyperlink r:id="rId62" w:history="1">
        <w:r w:rsidR="00D50AF6" w:rsidRPr="00D50AF6">
          <w:rPr>
            <w:rStyle w:val="Hyperlink"/>
            <w:rFonts w:ascii="Verdana" w:hAnsi="Verdana"/>
            <w:sz w:val="20"/>
            <w:szCs w:val="20"/>
          </w:rPr>
          <w:t>How an App Is Helping Minnesota Police Interact With People With Disabilities</w:t>
        </w:r>
      </w:hyperlink>
    </w:p>
    <w:p w14:paraId="7716B221" w14:textId="0121BF33" w:rsidR="00070C58" w:rsidRDefault="00D50AF6" w:rsidP="00E13DFB">
      <w:pPr>
        <w:spacing w:line="360" w:lineRule="auto"/>
        <w:rPr>
          <w:rFonts w:ascii="Verdana" w:eastAsia="Times New Roman" w:hAnsi="Verdana" w:cs="Times New Roman"/>
          <w:color w:val="954F72"/>
          <w:sz w:val="20"/>
          <w:szCs w:val="20"/>
          <w:u w:val="single"/>
          <w:lang w:val="en-US"/>
        </w:rPr>
      </w:pPr>
      <w:r w:rsidRPr="00D50AF6">
        <w:rPr>
          <w:rStyle w:val="Hyperlink"/>
          <w:rFonts w:ascii="Verdana" w:eastAsia="Times New Roman" w:hAnsi="Verdana" w:cs="Times New Roman"/>
          <w:color w:val="auto"/>
          <w:sz w:val="20"/>
          <w:szCs w:val="20"/>
          <w:lang w:val="en-US"/>
        </w:rPr>
        <w:lastRenderedPageBreak/>
        <w:t>[</w:t>
      </w:r>
      <w:hyperlink r:id="rId63" w:history="1">
        <w:r w:rsidR="00800FF4" w:rsidRPr="00070C58">
          <w:rPr>
            <w:rStyle w:val="Hyperlink"/>
            <w:rFonts w:ascii="Verdana" w:eastAsia="Times New Roman" w:hAnsi="Verdana" w:cs="Times New Roman"/>
            <w:sz w:val="20"/>
            <w:szCs w:val="20"/>
            <w:lang w:val="en-US"/>
          </w:rPr>
          <w:t>https://www.americaninno.com/minne/twin-cities-startup/how-an-app-is-helping-minnesota-police-interact-with-people-with-disabilities/</w:t>
        </w:r>
      </w:hyperlink>
      <w:r w:rsidRPr="00D50AF6">
        <w:rPr>
          <w:rStyle w:val="Hyperlink"/>
          <w:rFonts w:ascii="Verdana" w:eastAsia="Times New Roman" w:hAnsi="Verdana" w:cs="Times New Roman"/>
          <w:color w:val="auto"/>
          <w:sz w:val="20"/>
          <w:szCs w:val="20"/>
          <w:lang w:val="en-US"/>
        </w:rPr>
        <w:t>]</w:t>
      </w:r>
    </w:p>
    <w:p w14:paraId="00BB1BDB" w14:textId="77777777" w:rsidR="00044B1D" w:rsidRPr="00070C58" w:rsidRDefault="00044B1D" w:rsidP="00E13DFB">
      <w:pPr>
        <w:spacing w:line="360" w:lineRule="auto"/>
        <w:rPr>
          <w:rFonts w:ascii="Verdana" w:eastAsia="Times New Roman" w:hAnsi="Verdana" w:cs="Times New Roman"/>
          <w:sz w:val="20"/>
          <w:szCs w:val="20"/>
          <w:lang w:val="en-US"/>
        </w:rPr>
      </w:pPr>
    </w:p>
    <w:p w14:paraId="62CF5956" w14:textId="4E3245F1" w:rsidR="00070C58" w:rsidRPr="00D50AF6" w:rsidRDefault="00044B1D" w:rsidP="00D50AF6">
      <w:pPr>
        <w:spacing w:line="360" w:lineRule="auto"/>
        <w:jc w:val="both"/>
        <w:rPr>
          <w:rFonts w:ascii="Verdana" w:eastAsia="Calibri" w:hAnsi="Verdana" w:cs="Times New Roman"/>
          <w:b/>
          <w:bCs/>
          <w:smallCaps/>
          <w:sz w:val="24"/>
          <w:szCs w:val="18"/>
          <w:lang w:val="en-US"/>
        </w:rPr>
      </w:pPr>
      <w:r w:rsidRPr="00D50AF6">
        <w:rPr>
          <w:rFonts w:ascii="Verdana" w:eastAsia="Calibri" w:hAnsi="Verdana" w:cs="Times New Roman"/>
          <w:b/>
          <w:bCs/>
          <w:smallCaps/>
          <w:sz w:val="24"/>
          <w:szCs w:val="18"/>
          <w:lang w:val="en-US"/>
        </w:rPr>
        <w:t>Texas Tech Offers Augmented Reality for Visually Impaired</w:t>
      </w:r>
    </w:p>
    <w:p w14:paraId="5B65E2D6" w14:textId="70D187D6" w:rsidR="00070C58" w:rsidRPr="00070C58" w:rsidRDefault="00070C58" w:rsidP="00095418">
      <w:pPr>
        <w:spacing w:line="360" w:lineRule="auto"/>
        <w:jc w:val="both"/>
        <w:rPr>
          <w:rFonts w:ascii="Verdana" w:eastAsia="Times New Roman" w:hAnsi="Verdana" w:cs="Times New Roman"/>
          <w:sz w:val="20"/>
          <w:szCs w:val="20"/>
          <w:lang w:val="en-US"/>
        </w:rPr>
      </w:pPr>
      <w:r w:rsidRPr="00070C58">
        <w:rPr>
          <w:rFonts w:ascii="Verdana" w:eastAsia="Times New Roman" w:hAnsi="Verdana" w:cs="Times New Roman"/>
          <w:color w:val="000000"/>
          <w:sz w:val="20"/>
          <w:szCs w:val="20"/>
          <w:lang w:val="en-US"/>
        </w:rPr>
        <w:t>January 2, 2019</w:t>
      </w:r>
      <w:r w:rsidR="00044B1D">
        <w:rPr>
          <w:rFonts w:ascii="Verdana" w:eastAsia="Times New Roman" w:hAnsi="Verdana" w:cs="Times New Roman"/>
          <w:sz w:val="20"/>
          <w:szCs w:val="20"/>
          <w:lang w:val="en-US"/>
        </w:rPr>
        <w:t xml:space="preserve"> - </w:t>
      </w:r>
      <w:r w:rsidRPr="00070C58">
        <w:rPr>
          <w:rFonts w:ascii="Verdana" w:eastAsia="Times New Roman" w:hAnsi="Verdana" w:cs="Times New Roman"/>
          <w:color w:val="000000"/>
          <w:sz w:val="20"/>
          <w:szCs w:val="20"/>
          <w:lang w:val="en-US"/>
        </w:rPr>
        <w:t xml:space="preserve">Software company </w:t>
      </w:r>
      <w:proofErr w:type="spellStart"/>
      <w:r w:rsidRPr="00070C58">
        <w:rPr>
          <w:rFonts w:ascii="Verdana" w:eastAsia="Times New Roman" w:hAnsi="Verdana" w:cs="Times New Roman"/>
          <w:color w:val="000000"/>
          <w:sz w:val="20"/>
          <w:szCs w:val="20"/>
          <w:lang w:val="en-US"/>
        </w:rPr>
        <w:t>Aira</w:t>
      </w:r>
      <w:proofErr w:type="spellEnd"/>
      <w:r w:rsidRPr="00070C58">
        <w:rPr>
          <w:rFonts w:ascii="Verdana" w:eastAsia="Times New Roman" w:hAnsi="Verdana" w:cs="Times New Roman"/>
          <w:color w:val="000000"/>
          <w:sz w:val="20"/>
          <w:szCs w:val="20"/>
          <w:lang w:val="en-US"/>
        </w:rPr>
        <w:t xml:space="preserve"> and Texas Tech University’s Student Disability Services (SDS) partnered to produce a virtual reality resource for people who are blind and visually impaired. This resource assists with maneuvering around the campus</w:t>
      </w:r>
      <w:r w:rsidR="00095418">
        <w:rPr>
          <w:rFonts w:ascii="Verdana" w:eastAsia="Times New Roman" w:hAnsi="Verdana" w:cs="Times New Roman"/>
          <w:color w:val="000000"/>
          <w:sz w:val="20"/>
          <w:szCs w:val="20"/>
          <w:lang w:val="en-US"/>
        </w:rPr>
        <w:t xml:space="preserve">, and </w:t>
      </w:r>
      <w:r w:rsidRPr="00070C58">
        <w:rPr>
          <w:rFonts w:ascii="Verdana" w:eastAsia="Times New Roman" w:hAnsi="Verdana" w:cs="Times New Roman"/>
          <w:color w:val="000000"/>
          <w:sz w:val="20"/>
          <w:szCs w:val="20"/>
          <w:lang w:val="en-US"/>
        </w:rPr>
        <w:t xml:space="preserve">is a free smartphone app or </w:t>
      </w:r>
      <w:r w:rsidR="00095418">
        <w:rPr>
          <w:rFonts w:ascii="Verdana" w:eastAsia="Times New Roman" w:hAnsi="Verdana" w:cs="Times New Roman"/>
          <w:color w:val="000000"/>
          <w:sz w:val="20"/>
          <w:szCs w:val="20"/>
          <w:lang w:val="en-US"/>
        </w:rPr>
        <w:t xml:space="preserve">can </w:t>
      </w:r>
      <w:r w:rsidR="00095418" w:rsidRPr="00095418">
        <w:rPr>
          <w:rFonts w:ascii="Verdana" w:eastAsia="Times New Roman" w:hAnsi="Verdana" w:cs="Times New Roman"/>
          <w:noProof/>
          <w:color w:val="000000"/>
          <w:sz w:val="20"/>
          <w:szCs w:val="20"/>
          <w:lang w:val="en-US"/>
        </w:rPr>
        <w:t>be accessed</w:t>
      </w:r>
      <w:r w:rsidR="00095418">
        <w:rPr>
          <w:rFonts w:ascii="Verdana" w:eastAsia="Times New Roman" w:hAnsi="Verdana" w:cs="Times New Roman"/>
          <w:color w:val="000000"/>
          <w:sz w:val="20"/>
          <w:szCs w:val="20"/>
          <w:lang w:val="en-US"/>
        </w:rPr>
        <w:t xml:space="preserve"> via </w:t>
      </w:r>
      <w:proofErr w:type="spellStart"/>
      <w:r w:rsidRPr="00070C58">
        <w:rPr>
          <w:rFonts w:ascii="Verdana" w:eastAsia="Times New Roman" w:hAnsi="Verdana" w:cs="Times New Roman"/>
          <w:color w:val="000000"/>
          <w:sz w:val="20"/>
          <w:szCs w:val="20"/>
          <w:lang w:val="en-US"/>
        </w:rPr>
        <w:t>Aira’s</w:t>
      </w:r>
      <w:proofErr w:type="spellEnd"/>
      <w:r w:rsidRPr="00070C58">
        <w:rPr>
          <w:rFonts w:ascii="Verdana" w:eastAsia="Times New Roman" w:hAnsi="Verdana" w:cs="Times New Roman"/>
          <w:color w:val="000000"/>
          <w:sz w:val="20"/>
          <w:szCs w:val="20"/>
          <w:lang w:val="en-US"/>
        </w:rPr>
        <w:t xml:space="preserve"> Horizon Smart Glasses. It works through the use of highly trained, remotely located agents who can offer real-time information about a person’s surroundings. </w:t>
      </w:r>
      <w:r w:rsidR="00095418">
        <w:rPr>
          <w:rFonts w:ascii="Verdana" w:eastAsia="Times New Roman" w:hAnsi="Verdana" w:cs="Times New Roman"/>
          <w:color w:val="000000"/>
          <w:sz w:val="20"/>
          <w:szCs w:val="20"/>
          <w:lang w:val="en-US"/>
        </w:rPr>
        <w:t>T</w:t>
      </w:r>
      <w:r w:rsidRPr="00070C58">
        <w:rPr>
          <w:rFonts w:ascii="Verdana" w:eastAsia="Times New Roman" w:hAnsi="Verdana" w:cs="Times New Roman"/>
          <w:color w:val="000000"/>
          <w:sz w:val="20"/>
          <w:szCs w:val="20"/>
          <w:lang w:val="en-US"/>
        </w:rPr>
        <w:t xml:space="preserve">he </w:t>
      </w:r>
      <w:proofErr w:type="spellStart"/>
      <w:r w:rsidRPr="00070C58">
        <w:rPr>
          <w:rFonts w:ascii="Verdana" w:eastAsia="Times New Roman" w:hAnsi="Verdana" w:cs="Times New Roman"/>
          <w:color w:val="000000"/>
          <w:sz w:val="20"/>
          <w:szCs w:val="20"/>
          <w:lang w:val="en-US"/>
        </w:rPr>
        <w:t>Aira</w:t>
      </w:r>
      <w:proofErr w:type="spellEnd"/>
      <w:r w:rsidRPr="00070C58">
        <w:rPr>
          <w:rFonts w:ascii="Verdana" w:eastAsia="Times New Roman" w:hAnsi="Verdana" w:cs="Times New Roman"/>
          <w:color w:val="000000"/>
          <w:sz w:val="20"/>
          <w:szCs w:val="20"/>
          <w:lang w:val="en-US"/>
        </w:rPr>
        <w:t xml:space="preserve"> </w:t>
      </w:r>
      <w:r w:rsidRPr="00095418">
        <w:rPr>
          <w:rFonts w:ascii="Verdana" w:eastAsia="Times New Roman" w:hAnsi="Verdana" w:cs="Times New Roman"/>
          <w:noProof/>
          <w:color w:val="000000"/>
          <w:sz w:val="20"/>
          <w:szCs w:val="20"/>
          <w:lang w:val="en-US"/>
        </w:rPr>
        <w:t>Horizon</w:t>
      </w:r>
      <w:r w:rsidRPr="00070C58">
        <w:rPr>
          <w:rFonts w:ascii="Verdana" w:eastAsia="Times New Roman" w:hAnsi="Verdana" w:cs="Times New Roman"/>
          <w:color w:val="000000"/>
          <w:sz w:val="20"/>
          <w:szCs w:val="20"/>
          <w:lang w:val="en-US"/>
        </w:rPr>
        <w:t xml:space="preserve"> Smart Glasses </w:t>
      </w:r>
      <w:r w:rsidR="00095418">
        <w:rPr>
          <w:rFonts w:ascii="Verdana" w:eastAsia="Times New Roman" w:hAnsi="Verdana" w:cs="Times New Roman"/>
          <w:color w:val="000000"/>
          <w:sz w:val="20"/>
          <w:szCs w:val="20"/>
          <w:lang w:val="en-US"/>
        </w:rPr>
        <w:t>allow the</w:t>
      </w:r>
      <w:r w:rsidRPr="00070C58">
        <w:rPr>
          <w:rFonts w:ascii="Verdana" w:eastAsia="Times New Roman" w:hAnsi="Verdana" w:cs="Times New Roman"/>
          <w:color w:val="000000"/>
          <w:sz w:val="20"/>
          <w:szCs w:val="20"/>
          <w:lang w:val="en-US"/>
        </w:rPr>
        <w:t xml:space="preserve"> agents </w:t>
      </w:r>
      <w:r w:rsidRPr="00D50AF6">
        <w:rPr>
          <w:rFonts w:ascii="Verdana" w:eastAsia="Times New Roman" w:hAnsi="Verdana" w:cs="Times New Roman"/>
          <w:noProof/>
          <w:color w:val="000000"/>
          <w:sz w:val="20"/>
          <w:szCs w:val="20"/>
          <w:lang w:val="en-US"/>
        </w:rPr>
        <w:t>to</w:t>
      </w:r>
      <w:r w:rsidRPr="00070C58">
        <w:rPr>
          <w:rFonts w:ascii="Verdana" w:eastAsia="Times New Roman" w:hAnsi="Verdana" w:cs="Times New Roman"/>
          <w:color w:val="000000"/>
          <w:sz w:val="20"/>
          <w:szCs w:val="20"/>
          <w:lang w:val="en-US"/>
        </w:rPr>
        <w:t xml:space="preserve"> see the user’s surroundings through the</w:t>
      </w:r>
      <w:r w:rsidR="00095418">
        <w:rPr>
          <w:rFonts w:ascii="Verdana" w:eastAsia="Times New Roman" w:hAnsi="Verdana" w:cs="Times New Roman"/>
          <w:color w:val="000000"/>
          <w:sz w:val="20"/>
          <w:szCs w:val="20"/>
          <w:lang w:val="en-US"/>
        </w:rPr>
        <w:t xml:space="preserve"> camera located on the glasses. On the smartphone app version, </w:t>
      </w:r>
      <w:r w:rsidR="00095418" w:rsidRPr="00070C58">
        <w:rPr>
          <w:rFonts w:ascii="Verdana" w:eastAsia="Times New Roman" w:hAnsi="Verdana" w:cs="Times New Roman"/>
          <w:color w:val="000000"/>
          <w:sz w:val="20"/>
          <w:szCs w:val="20"/>
          <w:lang w:val="en-US"/>
        </w:rPr>
        <w:t xml:space="preserve">the </w:t>
      </w:r>
      <w:r w:rsidR="00095418" w:rsidRPr="00095418">
        <w:rPr>
          <w:rFonts w:ascii="Verdana" w:eastAsia="Times New Roman" w:hAnsi="Verdana" w:cs="Times New Roman"/>
          <w:noProof/>
          <w:color w:val="000000"/>
          <w:sz w:val="20"/>
          <w:szCs w:val="20"/>
          <w:lang w:val="en-US"/>
        </w:rPr>
        <w:t>rear</w:t>
      </w:r>
      <w:r w:rsidR="00095418">
        <w:rPr>
          <w:rFonts w:ascii="Verdana" w:eastAsia="Times New Roman" w:hAnsi="Verdana" w:cs="Times New Roman"/>
          <w:noProof/>
          <w:color w:val="000000"/>
          <w:sz w:val="20"/>
          <w:szCs w:val="20"/>
          <w:lang w:val="en-US"/>
        </w:rPr>
        <w:t>-</w:t>
      </w:r>
      <w:r w:rsidR="00095418" w:rsidRPr="00095418">
        <w:rPr>
          <w:rFonts w:ascii="Verdana" w:eastAsia="Times New Roman" w:hAnsi="Verdana" w:cs="Times New Roman"/>
          <w:noProof/>
          <w:color w:val="000000"/>
          <w:sz w:val="20"/>
          <w:szCs w:val="20"/>
          <w:lang w:val="en-US"/>
        </w:rPr>
        <w:t>facing</w:t>
      </w:r>
      <w:r w:rsidR="00095418" w:rsidRPr="00070C58">
        <w:rPr>
          <w:rFonts w:ascii="Verdana" w:eastAsia="Times New Roman" w:hAnsi="Verdana" w:cs="Times New Roman"/>
          <w:color w:val="000000"/>
          <w:sz w:val="20"/>
          <w:szCs w:val="20"/>
          <w:lang w:val="en-US"/>
        </w:rPr>
        <w:t xml:space="preserve"> </w:t>
      </w:r>
      <w:r w:rsidR="00095418" w:rsidRPr="00095418">
        <w:rPr>
          <w:rFonts w:ascii="Verdana" w:eastAsia="Times New Roman" w:hAnsi="Verdana" w:cs="Times New Roman"/>
          <w:noProof/>
          <w:color w:val="000000"/>
          <w:sz w:val="20"/>
          <w:szCs w:val="20"/>
          <w:lang w:val="en-US"/>
        </w:rPr>
        <w:t>camera</w:t>
      </w:r>
      <w:r w:rsidR="00095418" w:rsidRPr="00070C58">
        <w:rPr>
          <w:rFonts w:ascii="Verdana" w:eastAsia="Times New Roman" w:hAnsi="Verdana" w:cs="Times New Roman"/>
          <w:color w:val="000000"/>
          <w:sz w:val="20"/>
          <w:szCs w:val="20"/>
          <w:lang w:val="en-US"/>
        </w:rPr>
        <w:t xml:space="preserve"> </w:t>
      </w:r>
      <w:r w:rsidR="00095418">
        <w:rPr>
          <w:rFonts w:ascii="Verdana" w:eastAsia="Times New Roman" w:hAnsi="Verdana" w:cs="Times New Roman"/>
          <w:color w:val="000000"/>
          <w:sz w:val="20"/>
          <w:szCs w:val="20"/>
          <w:lang w:val="en-US"/>
        </w:rPr>
        <w:t xml:space="preserve">is used to access </w:t>
      </w:r>
      <w:r w:rsidRPr="00070C58">
        <w:rPr>
          <w:rFonts w:ascii="Verdana" w:eastAsia="Times New Roman" w:hAnsi="Verdana" w:cs="Times New Roman"/>
          <w:color w:val="000000"/>
          <w:sz w:val="20"/>
          <w:szCs w:val="20"/>
          <w:lang w:val="en-US"/>
        </w:rPr>
        <w:t xml:space="preserve">visual information. On Texas Tech’s campus, this service is free of charge and aims to create a fully inclusive environment for individuals with </w:t>
      </w:r>
      <w:r w:rsidR="00D50AF6">
        <w:rPr>
          <w:rFonts w:ascii="Verdana" w:eastAsia="Times New Roman" w:hAnsi="Verdana" w:cs="Times New Roman"/>
          <w:color w:val="000000"/>
          <w:sz w:val="20"/>
          <w:szCs w:val="20"/>
          <w:lang w:val="en-US"/>
        </w:rPr>
        <w:t xml:space="preserve">vision </w:t>
      </w:r>
      <w:r w:rsidRPr="00070C58">
        <w:rPr>
          <w:rFonts w:ascii="Verdana" w:eastAsia="Times New Roman" w:hAnsi="Verdana" w:cs="Times New Roman"/>
          <w:color w:val="000000"/>
          <w:sz w:val="20"/>
          <w:szCs w:val="20"/>
          <w:lang w:val="en-US"/>
        </w:rPr>
        <w:t xml:space="preserve">disabilities. The </w:t>
      </w:r>
      <w:r w:rsidR="00512029">
        <w:rPr>
          <w:rFonts w:ascii="Verdana" w:eastAsia="Times New Roman" w:hAnsi="Verdana" w:cs="Times New Roman"/>
          <w:color w:val="000000"/>
          <w:sz w:val="20"/>
          <w:szCs w:val="20"/>
          <w:lang w:val="en-US"/>
        </w:rPr>
        <w:t>d</w:t>
      </w:r>
      <w:r w:rsidRPr="00070C58">
        <w:rPr>
          <w:rFonts w:ascii="Verdana" w:eastAsia="Times New Roman" w:hAnsi="Verdana" w:cs="Times New Roman"/>
          <w:color w:val="000000"/>
          <w:sz w:val="20"/>
          <w:szCs w:val="20"/>
          <w:lang w:val="en-US"/>
        </w:rPr>
        <w:t xml:space="preserve">irector of the SDS, Larry Phillippe, asserts the importance of this technology on </w:t>
      </w:r>
      <w:r w:rsidR="00D50AF6">
        <w:rPr>
          <w:rFonts w:ascii="Verdana" w:eastAsia="Times New Roman" w:hAnsi="Verdana" w:cs="Times New Roman"/>
          <w:color w:val="000000"/>
          <w:sz w:val="20"/>
          <w:szCs w:val="20"/>
          <w:lang w:val="en-US"/>
        </w:rPr>
        <w:t xml:space="preserve">a </w:t>
      </w:r>
      <w:r w:rsidRPr="00D50AF6">
        <w:rPr>
          <w:rFonts w:ascii="Verdana" w:eastAsia="Times New Roman" w:hAnsi="Verdana" w:cs="Times New Roman"/>
          <w:noProof/>
          <w:color w:val="000000"/>
          <w:sz w:val="20"/>
          <w:szCs w:val="20"/>
          <w:lang w:val="en-US"/>
        </w:rPr>
        <w:t>college</w:t>
      </w:r>
      <w:r w:rsidRPr="00070C58">
        <w:rPr>
          <w:rFonts w:ascii="Verdana" w:eastAsia="Times New Roman" w:hAnsi="Verdana" w:cs="Times New Roman"/>
          <w:color w:val="000000"/>
          <w:sz w:val="20"/>
          <w:szCs w:val="20"/>
          <w:lang w:val="en-US"/>
        </w:rPr>
        <w:t xml:space="preserve"> campus that is ever-growing and expanding. Phillippe highlights the usefulness of the </w:t>
      </w:r>
      <w:proofErr w:type="spellStart"/>
      <w:r w:rsidRPr="00070C58">
        <w:rPr>
          <w:rFonts w:ascii="Verdana" w:eastAsia="Times New Roman" w:hAnsi="Verdana" w:cs="Times New Roman"/>
          <w:color w:val="000000"/>
          <w:sz w:val="20"/>
          <w:szCs w:val="20"/>
          <w:lang w:val="en-US"/>
        </w:rPr>
        <w:t>Aira</w:t>
      </w:r>
      <w:proofErr w:type="spellEnd"/>
      <w:r w:rsidRPr="00070C58">
        <w:rPr>
          <w:rFonts w:ascii="Verdana" w:eastAsia="Times New Roman" w:hAnsi="Verdana" w:cs="Times New Roman"/>
          <w:color w:val="000000"/>
          <w:sz w:val="20"/>
          <w:szCs w:val="20"/>
          <w:lang w:val="en-US"/>
        </w:rPr>
        <w:t xml:space="preserve"> resource when navigating on certain parts of their campus, particularly areas under construction, closed </w:t>
      </w:r>
      <w:r w:rsidRPr="00D50AF6">
        <w:rPr>
          <w:rFonts w:ascii="Verdana" w:eastAsia="Times New Roman" w:hAnsi="Verdana" w:cs="Times New Roman"/>
          <w:noProof/>
          <w:color w:val="000000"/>
          <w:sz w:val="20"/>
          <w:szCs w:val="20"/>
          <w:lang w:val="en-US"/>
        </w:rPr>
        <w:t>o</w:t>
      </w:r>
      <w:r w:rsidR="00D50AF6">
        <w:rPr>
          <w:rFonts w:ascii="Verdana" w:eastAsia="Times New Roman" w:hAnsi="Verdana" w:cs="Times New Roman"/>
          <w:noProof/>
          <w:color w:val="000000"/>
          <w:sz w:val="20"/>
          <w:szCs w:val="20"/>
          <w:lang w:val="en-US"/>
        </w:rPr>
        <w:t>f</w:t>
      </w:r>
      <w:r w:rsidRPr="00D50AF6">
        <w:rPr>
          <w:rFonts w:ascii="Verdana" w:eastAsia="Times New Roman" w:hAnsi="Verdana" w:cs="Times New Roman"/>
          <w:noProof/>
          <w:color w:val="000000"/>
          <w:sz w:val="20"/>
          <w:szCs w:val="20"/>
          <w:lang w:val="en-US"/>
        </w:rPr>
        <w:t>f</w:t>
      </w:r>
      <w:r w:rsidRPr="00070C58">
        <w:rPr>
          <w:rFonts w:ascii="Verdana" w:eastAsia="Times New Roman" w:hAnsi="Verdana" w:cs="Times New Roman"/>
          <w:color w:val="000000"/>
          <w:sz w:val="20"/>
          <w:szCs w:val="20"/>
          <w:lang w:val="en-US"/>
        </w:rPr>
        <w:t xml:space="preserve"> by barriers due to a special event, or sidewalk ramps b</w:t>
      </w:r>
      <w:r w:rsidR="00D50AF6">
        <w:rPr>
          <w:rFonts w:ascii="Verdana" w:eastAsia="Times New Roman" w:hAnsi="Verdana" w:cs="Times New Roman"/>
          <w:color w:val="000000"/>
          <w:sz w:val="20"/>
          <w:szCs w:val="20"/>
          <w:lang w:val="en-US"/>
        </w:rPr>
        <w:t>locked by ride-sharing scooters</w:t>
      </w:r>
      <w:r w:rsidRPr="00070C58">
        <w:rPr>
          <w:rFonts w:ascii="Verdana" w:eastAsia="Times New Roman" w:hAnsi="Verdana" w:cs="Times New Roman"/>
          <w:color w:val="000000"/>
          <w:sz w:val="20"/>
          <w:szCs w:val="20"/>
          <w:lang w:val="en-US"/>
        </w:rPr>
        <w:t>. The article illustrates Texas Tech’s commitment to inclusive environments</w:t>
      </w:r>
      <w:r w:rsidR="00D50AF6">
        <w:rPr>
          <w:rFonts w:ascii="Verdana" w:eastAsia="Times New Roman" w:hAnsi="Verdana" w:cs="Times New Roman"/>
          <w:color w:val="000000"/>
          <w:sz w:val="20"/>
          <w:szCs w:val="20"/>
          <w:lang w:val="en-US"/>
        </w:rPr>
        <w:t xml:space="preserve"> for everyone</w:t>
      </w:r>
      <w:r w:rsidRPr="00070C58">
        <w:rPr>
          <w:rFonts w:ascii="Verdana" w:eastAsia="Times New Roman" w:hAnsi="Verdana" w:cs="Times New Roman"/>
          <w:color w:val="000000"/>
          <w:sz w:val="20"/>
          <w:szCs w:val="20"/>
          <w:lang w:val="en-US"/>
        </w:rPr>
        <w:t xml:space="preserve">, not just its students, by drawing attention to the fact that this resource is available to anyone on campus. </w:t>
      </w:r>
      <w:r w:rsidR="00044B1D">
        <w:rPr>
          <w:rFonts w:ascii="Verdana" w:eastAsia="Times New Roman" w:hAnsi="Verdana" w:cs="Times New Roman"/>
          <w:sz w:val="20"/>
          <w:szCs w:val="20"/>
          <w:lang w:val="en-US"/>
        </w:rPr>
        <w:t>[</w:t>
      </w:r>
      <w:r w:rsidR="00044B1D" w:rsidRPr="00070C58">
        <w:rPr>
          <w:rFonts w:ascii="Verdana" w:eastAsia="Times New Roman" w:hAnsi="Verdana" w:cs="Times New Roman"/>
          <w:color w:val="000000"/>
          <w:sz w:val="20"/>
          <w:szCs w:val="20"/>
          <w:lang w:val="en-US"/>
        </w:rPr>
        <w:t>Source:</w:t>
      </w:r>
      <w:r w:rsidR="00044B1D" w:rsidRPr="00044B1D">
        <w:rPr>
          <w:rFonts w:ascii="Verdana" w:eastAsia="Times New Roman" w:hAnsi="Verdana" w:cs="Times New Roman"/>
          <w:color w:val="000000"/>
          <w:sz w:val="20"/>
          <w:szCs w:val="20"/>
          <w:lang w:val="en-US"/>
        </w:rPr>
        <w:t xml:space="preserve"> News Release &amp; Posted </w:t>
      </w:r>
      <w:proofErr w:type="gramStart"/>
      <w:r w:rsidR="00044B1D" w:rsidRPr="00044B1D">
        <w:rPr>
          <w:rFonts w:ascii="Verdana" w:eastAsia="Times New Roman" w:hAnsi="Verdana" w:cs="Times New Roman"/>
          <w:color w:val="000000"/>
          <w:sz w:val="20"/>
          <w:szCs w:val="20"/>
          <w:lang w:val="en-US"/>
        </w:rPr>
        <w:t>By</w:t>
      </w:r>
      <w:proofErr w:type="gramEnd"/>
      <w:r w:rsidR="00044B1D" w:rsidRPr="00044B1D">
        <w:rPr>
          <w:rFonts w:ascii="Verdana" w:eastAsia="Times New Roman" w:hAnsi="Verdana" w:cs="Times New Roman"/>
          <w:color w:val="000000"/>
          <w:sz w:val="20"/>
          <w:szCs w:val="20"/>
          <w:lang w:val="en-US"/>
        </w:rPr>
        <w:t xml:space="preserve"> Staff</w:t>
      </w:r>
      <w:r w:rsidR="00044B1D">
        <w:rPr>
          <w:rFonts w:ascii="Verdana" w:eastAsia="Times New Roman" w:hAnsi="Verdana" w:cs="Times New Roman"/>
          <w:color w:val="000000"/>
          <w:sz w:val="20"/>
          <w:szCs w:val="20"/>
          <w:lang w:val="en-US"/>
        </w:rPr>
        <w:t>]</w:t>
      </w:r>
    </w:p>
    <w:p w14:paraId="3FB4D85B" w14:textId="74CCA30A" w:rsidR="00044B1D" w:rsidRPr="00044B1D" w:rsidRDefault="00044B1D" w:rsidP="00044B1D">
      <w:pPr>
        <w:pStyle w:val="Heading4"/>
        <w:keepNext w:val="0"/>
        <w:keepLines w:val="0"/>
        <w:spacing w:before="240" w:after="0"/>
        <w:rPr>
          <w:rFonts w:ascii="Verdana" w:eastAsia="Verdana" w:hAnsi="Verdana" w:cs="Verdana"/>
          <w:smallCaps/>
          <w:color w:val="000000"/>
          <w:sz w:val="22"/>
          <w:szCs w:val="22"/>
        </w:rPr>
      </w:pPr>
      <w:r>
        <w:rPr>
          <w:rFonts w:ascii="Verdana" w:eastAsia="Verdana" w:hAnsi="Verdana" w:cs="Verdana"/>
          <w:smallCaps/>
          <w:color w:val="000000"/>
          <w:sz w:val="22"/>
          <w:szCs w:val="22"/>
        </w:rPr>
        <w:t>Additional Information:</w:t>
      </w:r>
    </w:p>
    <w:p w14:paraId="52228352" w14:textId="7836880F" w:rsidR="00D50AF6" w:rsidRPr="00D50AF6" w:rsidRDefault="00041133" w:rsidP="00E13DFB">
      <w:pPr>
        <w:spacing w:line="360" w:lineRule="auto"/>
        <w:rPr>
          <w:rFonts w:ascii="Verdana" w:eastAsia="Times New Roman" w:hAnsi="Verdana" w:cs="Times New Roman"/>
          <w:sz w:val="20"/>
          <w:szCs w:val="20"/>
          <w:u w:val="single"/>
          <w:lang w:val="en-US"/>
        </w:rPr>
      </w:pPr>
      <w:hyperlink r:id="rId64" w:history="1">
        <w:r w:rsidR="00D50AF6" w:rsidRPr="00D50AF6">
          <w:rPr>
            <w:rStyle w:val="Hyperlink"/>
            <w:rFonts w:ascii="Verdana" w:hAnsi="Verdana"/>
            <w:bCs/>
            <w:sz w:val="20"/>
            <w:szCs w:val="20"/>
          </w:rPr>
          <w:t>Texas Tech offers on-campus, augmented reality service for visually impaired</w:t>
        </w:r>
      </w:hyperlink>
    </w:p>
    <w:p w14:paraId="6EBC098D" w14:textId="4A7C3DCE" w:rsidR="00070C58" w:rsidRDefault="00D50AF6" w:rsidP="00E13DFB">
      <w:pPr>
        <w:spacing w:line="360" w:lineRule="auto"/>
        <w:rPr>
          <w:rFonts w:ascii="Verdana" w:eastAsia="Times New Roman" w:hAnsi="Verdana" w:cs="Times New Roman"/>
          <w:sz w:val="20"/>
          <w:szCs w:val="20"/>
          <w:u w:val="single"/>
          <w:lang w:val="en-US"/>
        </w:rPr>
      </w:pPr>
      <w:r w:rsidRPr="00D50AF6">
        <w:rPr>
          <w:rFonts w:ascii="Verdana" w:eastAsia="Times New Roman" w:hAnsi="Verdana" w:cs="Times New Roman"/>
          <w:sz w:val="20"/>
          <w:szCs w:val="20"/>
          <w:u w:val="single"/>
          <w:lang w:val="en-US"/>
        </w:rPr>
        <w:t>[</w:t>
      </w:r>
      <w:hyperlink r:id="rId65" w:history="1">
        <w:r w:rsidR="00070C58" w:rsidRPr="00070C58">
          <w:rPr>
            <w:rFonts w:ascii="Verdana" w:eastAsia="Times New Roman" w:hAnsi="Verdana" w:cs="Times New Roman"/>
            <w:color w:val="954F72"/>
            <w:sz w:val="20"/>
            <w:szCs w:val="20"/>
            <w:u w:val="single"/>
            <w:lang w:val="en-US"/>
          </w:rPr>
          <w:t>https://www.everythinglubbock.com/news/local-news/texas-tech-offers-on-campus-augmented-reality-service-for-visually-impaired/1683460159</w:t>
        </w:r>
      </w:hyperlink>
      <w:r w:rsidRPr="00D50AF6">
        <w:rPr>
          <w:rFonts w:ascii="Verdana" w:eastAsia="Times New Roman" w:hAnsi="Verdana" w:cs="Times New Roman"/>
          <w:sz w:val="20"/>
          <w:szCs w:val="20"/>
          <w:u w:val="single"/>
          <w:lang w:val="en-US"/>
        </w:rPr>
        <w:t>]</w:t>
      </w:r>
    </w:p>
    <w:p w14:paraId="1B5BDE75" w14:textId="77777777" w:rsidR="005A0372" w:rsidRPr="00070C58" w:rsidRDefault="005A0372" w:rsidP="00E13DFB">
      <w:pPr>
        <w:spacing w:line="360" w:lineRule="auto"/>
        <w:rPr>
          <w:rFonts w:ascii="Verdana" w:eastAsia="Times New Roman" w:hAnsi="Verdana" w:cs="Times New Roman"/>
          <w:sz w:val="20"/>
          <w:szCs w:val="20"/>
          <w:lang w:val="en-US"/>
        </w:rPr>
      </w:pPr>
    </w:p>
    <w:p w14:paraId="0F605A96" w14:textId="720106CC" w:rsidR="0016467B" w:rsidRPr="00D50AF6" w:rsidRDefault="00D50AF6" w:rsidP="00D50AF6">
      <w:pPr>
        <w:spacing w:line="360" w:lineRule="auto"/>
        <w:jc w:val="both"/>
        <w:rPr>
          <w:rFonts w:ascii="Verdana" w:eastAsia="Calibri" w:hAnsi="Verdana" w:cs="Times New Roman"/>
          <w:b/>
          <w:bCs/>
          <w:smallCaps/>
          <w:sz w:val="24"/>
          <w:szCs w:val="18"/>
          <w:lang w:val="en-US"/>
        </w:rPr>
      </w:pPr>
      <w:r w:rsidRPr="00D50AF6">
        <w:rPr>
          <w:rFonts w:ascii="Verdana" w:eastAsia="Calibri" w:hAnsi="Verdana" w:cs="Times New Roman"/>
          <w:b/>
          <w:bCs/>
          <w:smallCaps/>
          <w:sz w:val="24"/>
          <w:szCs w:val="18"/>
          <w:lang w:val="en-US"/>
        </w:rPr>
        <w:t>A “face-reading” App for</w:t>
      </w:r>
      <w:r w:rsidR="0016467B" w:rsidRPr="00D50AF6">
        <w:rPr>
          <w:rFonts w:ascii="Verdana" w:eastAsia="Calibri" w:hAnsi="Verdana" w:cs="Times New Roman"/>
          <w:b/>
          <w:bCs/>
          <w:smallCaps/>
          <w:sz w:val="24"/>
          <w:szCs w:val="18"/>
          <w:lang w:val="en-US"/>
        </w:rPr>
        <w:t xml:space="preserve"> </w:t>
      </w:r>
      <w:r w:rsidRPr="00D50AF6">
        <w:rPr>
          <w:rFonts w:ascii="Verdana" w:eastAsia="Calibri" w:hAnsi="Verdana" w:cs="Times New Roman"/>
          <w:b/>
          <w:bCs/>
          <w:smallCaps/>
          <w:sz w:val="24"/>
          <w:szCs w:val="18"/>
          <w:lang w:val="en-US"/>
        </w:rPr>
        <w:t>People with Vision Loss</w:t>
      </w:r>
    </w:p>
    <w:p w14:paraId="34291587" w14:textId="62B1146D" w:rsidR="00070C58" w:rsidRPr="00070C58" w:rsidRDefault="00070C58" w:rsidP="00D50AF6">
      <w:pPr>
        <w:spacing w:line="360" w:lineRule="auto"/>
        <w:jc w:val="both"/>
        <w:rPr>
          <w:rFonts w:ascii="Verdana" w:eastAsia="Times New Roman" w:hAnsi="Verdana" w:cs="Times New Roman"/>
          <w:color w:val="000000"/>
          <w:sz w:val="20"/>
          <w:szCs w:val="20"/>
          <w:lang w:val="en-US"/>
        </w:rPr>
      </w:pPr>
      <w:r w:rsidRPr="00070C58">
        <w:rPr>
          <w:rFonts w:ascii="Verdana" w:eastAsia="Times New Roman" w:hAnsi="Verdana" w:cs="Times New Roman"/>
          <w:color w:val="000000"/>
          <w:sz w:val="20"/>
          <w:szCs w:val="20"/>
          <w:lang w:val="en-US"/>
        </w:rPr>
        <w:t>January 2, 2019</w:t>
      </w:r>
      <w:r w:rsidR="0016467B">
        <w:rPr>
          <w:rFonts w:ascii="Verdana" w:eastAsia="Times New Roman" w:hAnsi="Verdana" w:cs="Times New Roman"/>
          <w:sz w:val="20"/>
          <w:szCs w:val="20"/>
          <w:lang w:val="en-US"/>
        </w:rPr>
        <w:t xml:space="preserve"> </w:t>
      </w:r>
      <w:r w:rsidR="00D50AF6">
        <w:rPr>
          <w:rFonts w:ascii="Verdana" w:eastAsia="Times New Roman" w:hAnsi="Verdana" w:cs="Times New Roman"/>
          <w:sz w:val="20"/>
          <w:szCs w:val="20"/>
          <w:lang w:val="en-US"/>
        </w:rPr>
        <w:t>–</w:t>
      </w:r>
      <w:r w:rsidR="0016467B">
        <w:rPr>
          <w:rFonts w:ascii="Verdana" w:eastAsia="Times New Roman" w:hAnsi="Verdana" w:cs="Times New Roman"/>
          <w:sz w:val="20"/>
          <w:szCs w:val="20"/>
          <w:lang w:val="en-US"/>
        </w:rPr>
        <w:t xml:space="preserve"> </w:t>
      </w:r>
      <w:r w:rsidRPr="00070C58">
        <w:rPr>
          <w:rFonts w:ascii="Verdana" w:eastAsia="Times New Roman" w:hAnsi="Verdana" w:cs="Times New Roman"/>
          <w:color w:val="000000"/>
          <w:sz w:val="20"/>
          <w:szCs w:val="20"/>
          <w:lang w:val="en-US"/>
        </w:rPr>
        <w:t xml:space="preserve">Huawei </w:t>
      </w:r>
      <w:r w:rsidR="00D50AF6">
        <w:rPr>
          <w:rFonts w:ascii="Verdana" w:eastAsia="Times New Roman" w:hAnsi="Verdana" w:cs="Times New Roman"/>
          <w:color w:val="000000"/>
          <w:sz w:val="20"/>
          <w:szCs w:val="20"/>
          <w:lang w:val="en-US"/>
        </w:rPr>
        <w:t>developed</w:t>
      </w:r>
      <w:r w:rsidRPr="00070C58">
        <w:rPr>
          <w:rFonts w:ascii="Verdana" w:eastAsia="Times New Roman" w:hAnsi="Verdana" w:cs="Times New Roman"/>
          <w:color w:val="000000"/>
          <w:sz w:val="20"/>
          <w:szCs w:val="20"/>
          <w:lang w:val="en-US"/>
        </w:rPr>
        <w:t xml:space="preserve"> </w:t>
      </w:r>
      <w:r w:rsidR="00D50AF6">
        <w:rPr>
          <w:rFonts w:ascii="Verdana" w:eastAsia="Times New Roman" w:hAnsi="Verdana" w:cs="Times New Roman"/>
          <w:color w:val="000000"/>
          <w:sz w:val="20"/>
          <w:szCs w:val="20"/>
          <w:lang w:val="en-US"/>
        </w:rPr>
        <w:t xml:space="preserve">an app called </w:t>
      </w:r>
      <w:r w:rsidRPr="00070C58">
        <w:rPr>
          <w:rFonts w:ascii="Verdana" w:eastAsia="Times New Roman" w:hAnsi="Verdana" w:cs="Times New Roman"/>
          <w:color w:val="000000"/>
          <w:sz w:val="20"/>
          <w:szCs w:val="20"/>
          <w:lang w:val="en-US"/>
        </w:rPr>
        <w:t xml:space="preserve">Facing Emotions that </w:t>
      </w:r>
      <w:r w:rsidR="00D50AF6">
        <w:rPr>
          <w:rFonts w:ascii="Verdana" w:eastAsia="Times New Roman" w:hAnsi="Verdana" w:cs="Times New Roman"/>
          <w:color w:val="000000"/>
          <w:sz w:val="20"/>
          <w:szCs w:val="20"/>
          <w:lang w:val="en-US"/>
        </w:rPr>
        <w:t>enables</w:t>
      </w:r>
      <w:r w:rsidRPr="00070C58">
        <w:rPr>
          <w:rFonts w:ascii="Verdana" w:eastAsia="Times New Roman" w:hAnsi="Verdana" w:cs="Times New Roman"/>
          <w:color w:val="000000"/>
          <w:sz w:val="20"/>
          <w:szCs w:val="20"/>
          <w:lang w:val="en-US"/>
        </w:rPr>
        <w:t xml:space="preserve"> people with visual impairment</w:t>
      </w:r>
      <w:r w:rsidR="00D50AF6">
        <w:rPr>
          <w:rFonts w:ascii="Verdana" w:eastAsia="Times New Roman" w:hAnsi="Verdana" w:cs="Times New Roman"/>
          <w:color w:val="000000"/>
          <w:sz w:val="20"/>
          <w:szCs w:val="20"/>
          <w:lang w:val="en-US"/>
        </w:rPr>
        <w:t>s</w:t>
      </w:r>
      <w:r w:rsidRPr="00070C58">
        <w:rPr>
          <w:rFonts w:ascii="Verdana" w:eastAsia="Times New Roman" w:hAnsi="Verdana" w:cs="Times New Roman"/>
          <w:color w:val="000000"/>
          <w:sz w:val="20"/>
          <w:szCs w:val="20"/>
          <w:lang w:val="en-US"/>
        </w:rPr>
        <w:t xml:space="preserve"> to gauge others’ mood</w:t>
      </w:r>
      <w:r w:rsidR="0007465C">
        <w:rPr>
          <w:rFonts w:ascii="Verdana" w:eastAsia="Times New Roman" w:hAnsi="Verdana" w:cs="Times New Roman"/>
          <w:color w:val="000000"/>
          <w:sz w:val="20"/>
          <w:szCs w:val="20"/>
          <w:lang w:val="en-US"/>
        </w:rPr>
        <w:t>s by hearing t</w:t>
      </w:r>
      <w:r w:rsidRPr="00070C58">
        <w:rPr>
          <w:rFonts w:ascii="Verdana" w:eastAsia="Times New Roman" w:hAnsi="Verdana" w:cs="Times New Roman"/>
          <w:color w:val="000000"/>
          <w:sz w:val="20"/>
          <w:szCs w:val="20"/>
          <w:lang w:val="en-US"/>
        </w:rPr>
        <w:t xml:space="preserve">heir facial expressions. The Facing Emotions app works </w:t>
      </w:r>
      <w:r w:rsidR="00D50AF6">
        <w:rPr>
          <w:rFonts w:ascii="Verdana" w:eastAsia="Times New Roman" w:hAnsi="Verdana" w:cs="Times New Roman"/>
          <w:noProof/>
          <w:color w:val="000000"/>
          <w:sz w:val="20"/>
          <w:szCs w:val="20"/>
          <w:lang w:val="en-US"/>
        </w:rPr>
        <w:t>by</w:t>
      </w:r>
      <w:r w:rsidRPr="00070C58">
        <w:rPr>
          <w:rFonts w:ascii="Verdana" w:eastAsia="Times New Roman" w:hAnsi="Verdana" w:cs="Times New Roman"/>
          <w:color w:val="000000"/>
          <w:sz w:val="20"/>
          <w:szCs w:val="20"/>
          <w:lang w:val="en-US"/>
        </w:rPr>
        <w:t xml:space="preserve"> accessing the phone’s </w:t>
      </w:r>
      <w:r w:rsidRPr="00D50AF6">
        <w:rPr>
          <w:rFonts w:ascii="Verdana" w:eastAsia="Times New Roman" w:hAnsi="Verdana" w:cs="Times New Roman"/>
          <w:noProof/>
          <w:color w:val="000000"/>
          <w:sz w:val="20"/>
          <w:szCs w:val="20"/>
          <w:lang w:val="en-US"/>
        </w:rPr>
        <w:t>rear</w:t>
      </w:r>
      <w:r w:rsidR="00D50AF6">
        <w:rPr>
          <w:rFonts w:ascii="Verdana" w:eastAsia="Times New Roman" w:hAnsi="Verdana" w:cs="Times New Roman"/>
          <w:noProof/>
          <w:color w:val="000000"/>
          <w:sz w:val="20"/>
          <w:szCs w:val="20"/>
          <w:lang w:val="en-US"/>
        </w:rPr>
        <w:t>-</w:t>
      </w:r>
      <w:r w:rsidRPr="00D50AF6">
        <w:rPr>
          <w:rFonts w:ascii="Verdana" w:eastAsia="Times New Roman" w:hAnsi="Verdana" w:cs="Times New Roman"/>
          <w:noProof/>
          <w:color w:val="000000"/>
          <w:sz w:val="20"/>
          <w:szCs w:val="20"/>
          <w:lang w:val="en-US"/>
        </w:rPr>
        <w:t>facing</w:t>
      </w:r>
      <w:r w:rsidRPr="00070C58">
        <w:rPr>
          <w:rFonts w:ascii="Verdana" w:eastAsia="Times New Roman" w:hAnsi="Verdana" w:cs="Times New Roman"/>
          <w:color w:val="000000"/>
          <w:sz w:val="20"/>
          <w:szCs w:val="20"/>
          <w:lang w:val="en-US"/>
        </w:rPr>
        <w:t xml:space="preserve"> </w:t>
      </w:r>
      <w:r w:rsidRPr="0007465C">
        <w:rPr>
          <w:rFonts w:ascii="Verdana" w:eastAsia="Times New Roman" w:hAnsi="Verdana" w:cs="Times New Roman"/>
          <w:noProof/>
          <w:color w:val="000000"/>
          <w:sz w:val="20"/>
          <w:szCs w:val="20"/>
          <w:lang w:val="en-US"/>
        </w:rPr>
        <w:t>camera</w:t>
      </w:r>
      <w:r w:rsidRPr="00070C58">
        <w:rPr>
          <w:rFonts w:ascii="Verdana" w:eastAsia="Times New Roman" w:hAnsi="Verdana" w:cs="Times New Roman"/>
          <w:color w:val="000000"/>
          <w:sz w:val="20"/>
          <w:szCs w:val="20"/>
          <w:lang w:val="en-US"/>
        </w:rPr>
        <w:t xml:space="preserve"> to scan the person’s face. During the scan, artificial intelligence-based algorithms locate key facial features, such as the eyes, nose, eyebrows, and mouth, and identify their relationship to each other. Based on the data retrieved from a person’s face, the app can discern seven basic emotions. Perhaps the most notable feature of the Facing Emotions app is its ability to work completely offline. </w:t>
      </w:r>
      <w:r w:rsidRPr="00D50AF6">
        <w:rPr>
          <w:rFonts w:ascii="Verdana" w:eastAsia="Times New Roman" w:hAnsi="Verdana" w:cs="Times New Roman"/>
          <w:noProof/>
          <w:color w:val="000000"/>
          <w:sz w:val="20"/>
          <w:szCs w:val="20"/>
          <w:lang w:val="en-US"/>
        </w:rPr>
        <w:t>New</w:t>
      </w:r>
      <w:r w:rsidR="00D50AF6">
        <w:rPr>
          <w:rFonts w:ascii="Verdana" w:eastAsia="Times New Roman" w:hAnsi="Verdana" w:cs="Times New Roman"/>
          <w:noProof/>
          <w:color w:val="000000"/>
          <w:sz w:val="20"/>
          <w:szCs w:val="20"/>
          <w:lang w:val="en-US"/>
        </w:rPr>
        <w:t xml:space="preserve"> A</w:t>
      </w:r>
      <w:r w:rsidRPr="00D50AF6">
        <w:rPr>
          <w:rFonts w:ascii="Verdana" w:eastAsia="Times New Roman" w:hAnsi="Verdana" w:cs="Times New Roman"/>
          <w:noProof/>
          <w:color w:val="000000"/>
          <w:sz w:val="20"/>
          <w:szCs w:val="20"/>
          <w:lang w:val="en-US"/>
        </w:rPr>
        <w:t>tlas</w:t>
      </w:r>
      <w:r w:rsidRPr="00070C58">
        <w:rPr>
          <w:rFonts w:ascii="Verdana" w:eastAsia="Times New Roman" w:hAnsi="Verdana" w:cs="Times New Roman"/>
          <w:color w:val="000000"/>
          <w:sz w:val="20"/>
          <w:szCs w:val="20"/>
          <w:lang w:val="en-US"/>
        </w:rPr>
        <w:t xml:space="preserve"> reports that the Facing Emotions app can be downloaded from the Google play store and offers a link to access this innovative technology. </w:t>
      </w:r>
      <w:r w:rsidR="0007465C" w:rsidRPr="00870FA9">
        <w:rPr>
          <w:rFonts w:ascii="Verdana" w:eastAsia="Times New Roman" w:hAnsi="Verdana" w:cs="Times New Roman"/>
          <w:noProof/>
          <w:color w:val="000000"/>
          <w:sz w:val="20"/>
          <w:szCs w:val="20"/>
          <w:lang w:val="en-US"/>
        </w:rPr>
        <w:t xml:space="preserve">This Android app was created by Huawei and the </w:t>
      </w:r>
      <w:r w:rsidR="0007465C" w:rsidRPr="00870FA9">
        <w:rPr>
          <w:rFonts w:ascii="Verdana" w:eastAsia="Times New Roman" w:hAnsi="Verdana" w:cs="Times New Roman"/>
          <w:noProof/>
          <w:color w:val="000000"/>
          <w:sz w:val="20"/>
          <w:szCs w:val="20"/>
          <w:lang w:val="en-US"/>
        </w:rPr>
        <w:lastRenderedPageBreak/>
        <w:t>Polish Blind Association</w:t>
      </w:r>
      <w:r w:rsidR="0007465C" w:rsidRPr="00070C58">
        <w:rPr>
          <w:rFonts w:ascii="Verdana" w:eastAsia="Times New Roman" w:hAnsi="Verdana" w:cs="Times New Roman"/>
          <w:color w:val="000000"/>
          <w:sz w:val="20"/>
          <w:szCs w:val="20"/>
          <w:lang w:val="en-US"/>
        </w:rPr>
        <w:t xml:space="preserve">. It is specifically for use on Huawei’s Mate 20 Pro smartphone. </w:t>
      </w:r>
      <w:r w:rsidR="004E212D">
        <w:rPr>
          <w:rFonts w:ascii="Verdana" w:eastAsia="Times New Roman" w:hAnsi="Verdana" w:cs="Times New Roman"/>
          <w:sz w:val="20"/>
          <w:szCs w:val="20"/>
          <w:lang w:val="en-US"/>
        </w:rPr>
        <w:t>[</w:t>
      </w:r>
      <w:r w:rsidR="004E212D" w:rsidRPr="00070C58">
        <w:rPr>
          <w:rFonts w:ascii="Verdana" w:eastAsia="Times New Roman" w:hAnsi="Verdana" w:cs="Times New Roman"/>
          <w:color w:val="000000"/>
          <w:sz w:val="20"/>
          <w:szCs w:val="20"/>
          <w:lang w:val="en-US"/>
        </w:rPr>
        <w:t>Source:</w:t>
      </w:r>
      <w:r w:rsidR="004E212D">
        <w:rPr>
          <w:rFonts w:ascii="Verdana" w:eastAsia="Times New Roman" w:hAnsi="Verdana" w:cs="Times New Roman"/>
          <w:color w:val="000000"/>
          <w:sz w:val="20"/>
          <w:szCs w:val="20"/>
          <w:lang w:val="en-US"/>
        </w:rPr>
        <w:t xml:space="preserve"> </w:t>
      </w:r>
      <w:r w:rsidR="004E212D" w:rsidRPr="004E212D">
        <w:rPr>
          <w:rFonts w:ascii="Verdana" w:eastAsia="Times New Roman" w:hAnsi="Verdana" w:cs="Times New Roman"/>
          <w:color w:val="000000"/>
          <w:sz w:val="20"/>
          <w:szCs w:val="20"/>
          <w:lang w:val="en-US"/>
        </w:rPr>
        <w:t xml:space="preserve">Ben </w:t>
      </w:r>
      <w:proofErr w:type="spellStart"/>
      <w:r w:rsidR="004E212D" w:rsidRPr="004E212D">
        <w:rPr>
          <w:rFonts w:ascii="Verdana" w:eastAsia="Times New Roman" w:hAnsi="Verdana" w:cs="Times New Roman"/>
          <w:color w:val="000000"/>
          <w:sz w:val="20"/>
          <w:szCs w:val="20"/>
          <w:lang w:val="en-US"/>
        </w:rPr>
        <w:t>Coxworth</w:t>
      </w:r>
      <w:proofErr w:type="spellEnd"/>
      <w:r w:rsidR="004E212D">
        <w:rPr>
          <w:rFonts w:ascii="Verdana" w:eastAsia="Times New Roman" w:hAnsi="Verdana" w:cs="Times New Roman"/>
          <w:color w:val="000000"/>
          <w:sz w:val="20"/>
          <w:szCs w:val="20"/>
          <w:lang w:val="en-US"/>
        </w:rPr>
        <w:t xml:space="preserve">, </w:t>
      </w:r>
      <w:proofErr w:type="spellStart"/>
      <w:r w:rsidR="004E212D">
        <w:rPr>
          <w:rFonts w:ascii="Verdana" w:eastAsia="Times New Roman" w:hAnsi="Verdana" w:cs="Times New Roman"/>
          <w:color w:val="000000"/>
          <w:sz w:val="20"/>
          <w:szCs w:val="20"/>
          <w:lang w:val="en-US"/>
        </w:rPr>
        <w:t>NewsAtlas</w:t>
      </w:r>
      <w:proofErr w:type="spellEnd"/>
      <w:r w:rsidR="004E212D">
        <w:rPr>
          <w:rFonts w:ascii="Verdana" w:eastAsia="Times New Roman" w:hAnsi="Verdana" w:cs="Times New Roman"/>
          <w:color w:val="000000"/>
          <w:sz w:val="20"/>
          <w:szCs w:val="20"/>
          <w:lang w:val="en-US"/>
        </w:rPr>
        <w:t>]</w:t>
      </w:r>
    </w:p>
    <w:p w14:paraId="0E944C9F" w14:textId="06F92C70" w:rsidR="004E212D" w:rsidRPr="004E212D" w:rsidRDefault="004E212D" w:rsidP="004E212D">
      <w:pPr>
        <w:pStyle w:val="Heading4"/>
        <w:keepNext w:val="0"/>
        <w:keepLines w:val="0"/>
        <w:spacing w:before="240" w:after="0"/>
        <w:rPr>
          <w:rFonts w:ascii="Verdana" w:eastAsia="Verdana" w:hAnsi="Verdana" w:cs="Verdana"/>
          <w:smallCaps/>
          <w:color w:val="000000"/>
          <w:sz w:val="22"/>
          <w:szCs w:val="22"/>
        </w:rPr>
      </w:pPr>
      <w:r>
        <w:rPr>
          <w:rFonts w:ascii="Verdana" w:eastAsia="Verdana" w:hAnsi="Verdana" w:cs="Verdana"/>
          <w:smallCaps/>
          <w:color w:val="000000"/>
          <w:sz w:val="22"/>
          <w:szCs w:val="22"/>
        </w:rPr>
        <w:t>Additional Information:</w:t>
      </w:r>
    </w:p>
    <w:p w14:paraId="4635D720" w14:textId="0AAC1F65" w:rsidR="00D50AF6" w:rsidRPr="00D50AF6" w:rsidRDefault="00041133" w:rsidP="00E13DFB">
      <w:pPr>
        <w:spacing w:line="360" w:lineRule="auto"/>
        <w:rPr>
          <w:rFonts w:ascii="Verdana" w:eastAsia="Times New Roman" w:hAnsi="Verdana" w:cs="Times New Roman"/>
          <w:color w:val="954F72"/>
          <w:sz w:val="20"/>
          <w:szCs w:val="20"/>
          <w:u w:val="single"/>
          <w:lang w:val="en-US"/>
        </w:rPr>
      </w:pPr>
      <w:hyperlink r:id="rId66" w:history="1">
        <w:r w:rsidR="00D50AF6" w:rsidRPr="00D50AF6">
          <w:rPr>
            <w:rStyle w:val="Hyperlink"/>
            <w:rFonts w:ascii="Verdana" w:hAnsi="Verdana" w:cs="Times New Roman"/>
            <w:bCs/>
            <w:spacing w:val="-11"/>
            <w:sz w:val="20"/>
            <w:szCs w:val="20"/>
          </w:rPr>
          <w:t>Huawei app lets blind users hear other people's emotions</w:t>
        </w:r>
      </w:hyperlink>
    </w:p>
    <w:p w14:paraId="272BACD1" w14:textId="5A4E4399" w:rsidR="00070C58" w:rsidRPr="00070C58" w:rsidRDefault="00D50AF6" w:rsidP="00E13DFB">
      <w:pPr>
        <w:spacing w:line="360" w:lineRule="auto"/>
        <w:rPr>
          <w:rFonts w:ascii="Verdana" w:eastAsia="Times New Roman" w:hAnsi="Verdana" w:cs="Times New Roman"/>
          <w:sz w:val="20"/>
          <w:szCs w:val="20"/>
          <w:lang w:val="en-US"/>
        </w:rPr>
      </w:pPr>
      <w:r>
        <w:rPr>
          <w:rFonts w:ascii="Verdana" w:eastAsia="Times New Roman" w:hAnsi="Verdana" w:cs="Times New Roman"/>
          <w:color w:val="954F72"/>
          <w:sz w:val="20"/>
          <w:szCs w:val="20"/>
          <w:u w:val="single"/>
          <w:lang w:val="en-US"/>
        </w:rPr>
        <w:t>[</w:t>
      </w:r>
      <w:hyperlink r:id="rId67" w:history="1">
        <w:r w:rsidR="00070C58" w:rsidRPr="00070C58">
          <w:rPr>
            <w:rFonts w:ascii="Verdana" w:eastAsia="Times New Roman" w:hAnsi="Verdana" w:cs="Times New Roman"/>
            <w:color w:val="954F72"/>
            <w:sz w:val="20"/>
            <w:szCs w:val="20"/>
            <w:u w:val="single"/>
            <w:lang w:val="en-US"/>
          </w:rPr>
          <w:t>https://newatlas.com/huawei-facing-emotion-app/57846/</w:t>
        </w:r>
      </w:hyperlink>
      <w:r>
        <w:rPr>
          <w:rFonts w:ascii="Verdana" w:eastAsia="Times New Roman" w:hAnsi="Verdana" w:cs="Times New Roman"/>
          <w:color w:val="954F72"/>
          <w:sz w:val="20"/>
          <w:szCs w:val="20"/>
          <w:u w:val="single"/>
          <w:lang w:val="en-US"/>
        </w:rPr>
        <w:t>]</w:t>
      </w:r>
    </w:p>
    <w:p w14:paraId="612C4ECC" w14:textId="77777777" w:rsidR="00350572" w:rsidRPr="00070C58" w:rsidRDefault="00350572" w:rsidP="00350572">
      <w:pPr>
        <w:spacing w:line="360" w:lineRule="auto"/>
        <w:rPr>
          <w:rFonts w:ascii="Verdana" w:eastAsia="Times New Roman" w:hAnsi="Verdana" w:cs="Times New Roman"/>
          <w:sz w:val="20"/>
          <w:szCs w:val="20"/>
          <w:lang w:val="en-US"/>
        </w:rPr>
      </w:pPr>
    </w:p>
    <w:p w14:paraId="7BD7CEE8" w14:textId="01FF3B9A" w:rsidR="00350572" w:rsidRPr="001965EB" w:rsidRDefault="00350572" w:rsidP="001965EB">
      <w:pPr>
        <w:spacing w:line="360" w:lineRule="auto"/>
        <w:jc w:val="both"/>
        <w:rPr>
          <w:rFonts w:ascii="Verdana" w:eastAsia="Calibri" w:hAnsi="Verdana" w:cs="Times New Roman"/>
          <w:b/>
          <w:bCs/>
          <w:smallCaps/>
          <w:sz w:val="24"/>
          <w:szCs w:val="18"/>
          <w:lang w:val="en-US"/>
        </w:rPr>
      </w:pPr>
      <w:r w:rsidRPr="001965EB">
        <w:rPr>
          <w:rFonts w:ascii="Verdana" w:eastAsia="Calibri" w:hAnsi="Verdana" w:cs="Times New Roman"/>
          <w:b/>
          <w:bCs/>
          <w:smallCaps/>
          <w:sz w:val="24"/>
          <w:szCs w:val="18"/>
          <w:lang w:val="en-US"/>
        </w:rPr>
        <w:t>Google’s Newest Sensor</w:t>
      </w:r>
    </w:p>
    <w:p w14:paraId="53250FF2" w14:textId="2EBB3BF1" w:rsidR="00070C58" w:rsidRPr="00070C58" w:rsidRDefault="00070C58" w:rsidP="00DB7DE2">
      <w:pPr>
        <w:spacing w:line="360" w:lineRule="auto"/>
        <w:jc w:val="both"/>
        <w:rPr>
          <w:rFonts w:ascii="Verdana" w:eastAsia="Times New Roman" w:hAnsi="Verdana" w:cs="Times New Roman"/>
          <w:color w:val="000000"/>
          <w:sz w:val="20"/>
          <w:szCs w:val="20"/>
          <w:lang w:val="en-US"/>
        </w:rPr>
      </w:pPr>
      <w:r w:rsidRPr="00070C58">
        <w:rPr>
          <w:rFonts w:ascii="Verdana" w:eastAsia="Times New Roman" w:hAnsi="Verdana" w:cs="Times New Roman"/>
          <w:color w:val="000000"/>
          <w:sz w:val="20"/>
          <w:szCs w:val="20"/>
          <w:lang w:val="en-US"/>
        </w:rPr>
        <w:t>January 1, 2019</w:t>
      </w:r>
      <w:r w:rsidR="00350572">
        <w:rPr>
          <w:rFonts w:ascii="Verdana" w:eastAsia="Times New Roman" w:hAnsi="Verdana" w:cs="Times New Roman"/>
          <w:sz w:val="20"/>
          <w:szCs w:val="20"/>
          <w:lang w:val="en-US"/>
        </w:rPr>
        <w:t xml:space="preserve"> - </w:t>
      </w:r>
      <w:r w:rsidRPr="00070C58">
        <w:rPr>
          <w:rFonts w:ascii="Verdana" w:eastAsia="Times New Roman" w:hAnsi="Verdana" w:cs="Times New Roman"/>
          <w:color w:val="000000"/>
          <w:sz w:val="20"/>
          <w:szCs w:val="20"/>
          <w:lang w:val="en-US"/>
        </w:rPr>
        <w:t xml:space="preserve">U.S. regulators approved Alphabet </w:t>
      </w:r>
      <w:proofErr w:type="spellStart"/>
      <w:r w:rsidRPr="00070C58">
        <w:rPr>
          <w:rFonts w:ascii="Verdana" w:eastAsia="Times New Roman" w:hAnsi="Verdana" w:cs="Times New Roman"/>
          <w:color w:val="000000"/>
          <w:sz w:val="20"/>
          <w:szCs w:val="20"/>
          <w:lang w:val="en-US"/>
        </w:rPr>
        <w:t>Inc’s</w:t>
      </w:r>
      <w:proofErr w:type="spellEnd"/>
      <w:r w:rsidRPr="00070C58">
        <w:rPr>
          <w:rFonts w:ascii="Verdana" w:eastAsia="Times New Roman" w:hAnsi="Verdana" w:cs="Times New Roman"/>
          <w:color w:val="000000"/>
          <w:sz w:val="20"/>
          <w:szCs w:val="20"/>
          <w:lang w:val="en-US"/>
        </w:rPr>
        <w:t xml:space="preserve">, Google entity, request to operate </w:t>
      </w:r>
      <w:r w:rsidR="005A0372">
        <w:rPr>
          <w:rFonts w:ascii="Verdana" w:eastAsia="Times New Roman" w:hAnsi="Verdana" w:cs="Times New Roman"/>
          <w:color w:val="000000"/>
          <w:sz w:val="20"/>
          <w:szCs w:val="20"/>
          <w:lang w:val="en-US"/>
        </w:rPr>
        <w:t>in the</w:t>
      </w:r>
      <w:r w:rsidRPr="00070C58">
        <w:rPr>
          <w:rFonts w:ascii="Verdana" w:eastAsia="Times New Roman" w:hAnsi="Verdana" w:cs="Times New Roman"/>
          <w:color w:val="000000"/>
          <w:sz w:val="20"/>
          <w:szCs w:val="20"/>
          <w:lang w:val="en-US"/>
        </w:rPr>
        <w:t xml:space="preserve"> 50 GHz frequency band power level. The request </w:t>
      </w:r>
      <w:r w:rsidRPr="00870FA9">
        <w:rPr>
          <w:rFonts w:ascii="Verdana" w:eastAsia="Times New Roman" w:hAnsi="Verdana" w:cs="Times New Roman"/>
          <w:noProof/>
          <w:color w:val="000000"/>
          <w:sz w:val="20"/>
          <w:szCs w:val="20"/>
          <w:lang w:val="en-US"/>
        </w:rPr>
        <w:t>was made</w:t>
      </w:r>
      <w:r w:rsidRPr="00070C58">
        <w:rPr>
          <w:rFonts w:ascii="Verdana" w:eastAsia="Times New Roman" w:hAnsi="Verdana" w:cs="Times New Roman"/>
          <w:color w:val="000000"/>
          <w:sz w:val="20"/>
          <w:szCs w:val="20"/>
          <w:lang w:val="en-US"/>
        </w:rPr>
        <w:t xml:space="preserve"> during the development of a radar-based motion sensing device. Google named this innovative technological design Project Soli. The Soli sensor collects motions in a three-dimensional space. The sensor allows touchless control of features and can complete a variety of functions. Soli users can press an invisible button between the thumb and index fingers or a </w:t>
      </w:r>
      <w:r w:rsidRPr="001965EB">
        <w:rPr>
          <w:rFonts w:ascii="Verdana" w:eastAsia="Times New Roman" w:hAnsi="Verdana" w:cs="Times New Roman"/>
          <w:noProof/>
          <w:color w:val="000000"/>
          <w:sz w:val="20"/>
          <w:szCs w:val="20"/>
          <w:lang w:val="en-US"/>
        </w:rPr>
        <w:t>virtual</w:t>
      </w:r>
      <w:r w:rsidRPr="00070C58">
        <w:rPr>
          <w:rFonts w:ascii="Verdana" w:eastAsia="Times New Roman" w:hAnsi="Verdana" w:cs="Times New Roman"/>
          <w:color w:val="000000"/>
          <w:sz w:val="20"/>
          <w:szCs w:val="20"/>
          <w:lang w:val="en-US"/>
        </w:rPr>
        <w:t xml:space="preserve"> dial by rubbing a thumb against the index finger to operate </w:t>
      </w:r>
      <w:r w:rsidRPr="001965EB">
        <w:rPr>
          <w:rFonts w:ascii="Verdana" w:eastAsia="Times New Roman" w:hAnsi="Verdana" w:cs="Times New Roman"/>
          <w:noProof/>
          <w:color w:val="000000"/>
          <w:sz w:val="20"/>
          <w:szCs w:val="20"/>
          <w:lang w:val="en-US"/>
        </w:rPr>
        <w:t>a</w:t>
      </w:r>
      <w:r w:rsidRPr="00070C58">
        <w:rPr>
          <w:rFonts w:ascii="Verdana" w:eastAsia="Times New Roman" w:hAnsi="Verdana" w:cs="Times New Roman"/>
          <w:color w:val="000000"/>
          <w:sz w:val="20"/>
          <w:szCs w:val="20"/>
          <w:lang w:val="en-US"/>
        </w:rPr>
        <w:t xml:space="preserve"> </w:t>
      </w:r>
      <w:r w:rsidRPr="001965EB">
        <w:rPr>
          <w:rFonts w:ascii="Verdana" w:eastAsia="Times New Roman" w:hAnsi="Verdana" w:cs="Times New Roman"/>
          <w:noProof/>
          <w:color w:val="000000"/>
          <w:sz w:val="20"/>
          <w:szCs w:val="20"/>
          <w:lang w:val="en-US"/>
        </w:rPr>
        <w:t>smartwatch</w:t>
      </w:r>
      <w:r w:rsidRPr="00070C58">
        <w:rPr>
          <w:rFonts w:ascii="Verdana" w:eastAsia="Times New Roman" w:hAnsi="Verdana" w:cs="Times New Roman"/>
          <w:color w:val="000000"/>
          <w:sz w:val="20"/>
          <w:szCs w:val="20"/>
          <w:lang w:val="en-US"/>
        </w:rPr>
        <w:t>, scroll through music o</w:t>
      </w:r>
      <w:r w:rsidR="001965EB">
        <w:rPr>
          <w:rFonts w:ascii="Verdana" w:eastAsia="Times New Roman" w:hAnsi="Verdana" w:cs="Times New Roman"/>
          <w:color w:val="000000"/>
          <w:sz w:val="20"/>
          <w:szCs w:val="20"/>
          <w:lang w:val="en-US"/>
        </w:rPr>
        <w:t>r adjust the volume of a device</w:t>
      </w:r>
      <w:r w:rsidRPr="00070C58">
        <w:rPr>
          <w:rFonts w:ascii="Verdana" w:eastAsia="Times New Roman" w:hAnsi="Verdana" w:cs="Times New Roman"/>
          <w:color w:val="000000"/>
          <w:sz w:val="20"/>
          <w:szCs w:val="20"/>
          <w:lang w:val="en-US"/>
        </w:rPr>
        <w:t xml:space="preserve">. The Soli sensor </w:t>
      </w:r>
      <w:r w:rsidR="001965EB">
        <w:rPr>
          <w:rFonts w:ascii="Verdana" w:eastAsia="Times New Roman" w:hAnsi="Verdana" w:cs="Times New Roman"/>
          <w:noProof/>
          <w:color w:val="000000"/>
          <w:sz w:val="20"/>
          <w:szCs w:val="20"/>
          <w:lang w:val="en-US"/>
        </w:rPr>
        <w:t>can</w:t>
      </w:r>
      <w:r w:rsidRPr="00070C58">
        <w:rPr>
          <w:rFonts w:ascii="Verdana" w:eastAsia="Times New Roman" w:hAnsi="Verdana" w:cs="Times New Roman"/>
          <w:color w:val="000000"/>
          <w:sz w:val="20"/>
          <w:szCs w:val="20"/>
          <w:lang w:val="en-US"/>
        </w:rPr>
        <w:t xml:space="preserve"> penetrate fabrics through its use of radar signal. This feature enables controls to work within objects like backpacks or pockets. But </w:t>
      </w:r>
      <w:r w:rsidRPr="001965EB">
        <w:rPr>
          <w:rFonts w:ascii="Verdana" w:eastAsia="Times New Roman" w:hAnsi="Verdana" w:cs="Times New Roman"/>
          <w:noProof/>
          <w:color w:val="000000"/>
          <w:sz w:val="20"/>
          <w:szCs w:val="20"/>
          <w:lang w:val="en-US"/>
        </w:rPr>
        <w:t>to</w:t>
      </w:r>
      <w:r w:rsidRPr="00070C58">
        <w:rPr>
          <w:rFonts w:ascii="Verdana" w:eastAsia="Times New Roman" w:hAnsi="Verdana" w:cs="Times New Roman"/>
          <w:color w:val="000000"/>
          <w:sz w:val="20"/>
          <w:szCs w:val="20"/>
          <w:lang w:val="en-US"/>
        </w:rPr>
        <w:t xml:space="preserve"> test this new sensor, Google </w:t>
      </w:r>
      <w:r w:rsidR="001965EB">
        <w:rPr>
          <w:rFonts w:ascii="Verdana" w:eastAsia="Times New Roman" w:hAnsi="Verdana" w:cs="Times New Roman"/>
          <w:color w:val="000000"/>
          <w:sz w:val="20"/>
          <w:szCs w:val="20"/>
          <w:lang w:val="en-US"/>
        </w:rPr>
        <w:t>requested an FCC</w:t>
      </w:r>
      <w:r w:rsidRPr="00070C58">
        <w:rPr>
          <w:rFonts w:ascii="Verdana" w:eastAsia="Times New Roman" w:hAnsi="Verdana" w:cs="Times New Roman"/>
          <w:color w:val="000000"/>
          <w:sz w:val="20"/>
          <w:szCs w:val="20"/>
          <w:lang w:val="en-US"/>
        </w:rPr>
        <w:t xml:space="preserve"> waiver to operate </w:t>
      </w:r>
      <w:r w:rsidR="001965EB">
        <w:rPr>
          <w:rFonts w:ascii="Verdana" w:eastAsia="Times New Roman" w:hAnsi="Verdana" w:cs="Times New Roman"/>
          <w:color w:val="000000"/>
          <w:sz w:val="20"/>
          <w:szCs w:val="20"/>
          <w:lang w:val="en-US"/>
        </w:rPr>
        <w:t>in the</w:t>
      </w:r>
      <w:r w:rsidRPr="00070C58">
        <w:rPr>
          <w:rFonts w:ascii="Verdana" w:eastAsia="Times New Roman" w:hAnsi="Verdana" w:cs="Times New Roman"/>
          <w:color w:val="000000"/>
          <w:sz w:val="20"/>
          <w:szCs w:val="20"/>
          <w:lang w:val="en-US"/>
        </w:rPr>
        <w:t xml:space="preserve"> approximately 50 GHz frequency, which is currently higher than the permitted level of power. On Wednesday, Dec. 26th, the FCC granted the waiver to Google. The FCC also stipulated that users may operate the Soli sensor aboard </w:t>
      </w:r>
      <w:r w:rsidRPr="001965EB">
        <w:rPr>
          <w:rFonts w:ascii="Verdana" w:eastAsia="Times New Roman" w:hAnsi="Verdana" w:cs="Times New Roman"/>
          <w:noProof/>
          <w:color w:val="000000"/>
          <w:sz w:val="20"/>
          <w:szCs w:val="20"/>
          <w:lang w:val="en-US"/>
        </w:rPr>
        <w:t>aircraft</w:t>
      </w:r>
      <w:r w:rsidRPr="00070C58">
        <w:rPr>
          <w:rFonts w:ascii="Verdana" w:eastAsia="Times New Roman" w:hAnsi="Verdana" w:cs="Times New Roman"/>
          <w:color w:val="000000"/>
          <w:sz w:val="20"/>
          <w:szCs w:val="20"/>
          <w:lang w:val="en-US"/>
        </w:rPr>
        <w:t xml:space="preserve"> as long as they comply with Federal Aviation Administration rules </w:t>
      </w:r>
      <w:r w:rsidRPr="00870FA9">
        <w:rPr>
          <w:rFonts w:ascii="Verdana" w:eastAsia="Times New Roman" w:hAnsi="Verdana" w:cs="Times New Roman"/>
          <w:noProof/>
          <w:color w:val="000000"/>
          <w:sz w:val="20"/>
          <w:szCs w:val="20"/>
          <w:lang w:val="en-US"/>
        </w:rPr>
        <w:t>pertaining to</w:t>
      </w:r>
      <w:r w:rsidRPr="00070C58">
        <w:rPr>
          <w:rFonts w:ascii="Verdana" w:eastAsia="Times New Roman" w:hAnsi="Verdana" w:cs="Times New Roman"/>
          <w:color w:val="000000"/>
          <w:sz w:val="20"/>
          <w:szCs w:val="20"/>
          <w:lang w:val="en-US"/>
        </w:rPr>
        <w:t xml:space="preserve"> portable electronic devices. Previously, Facebook Inc</w:t>
      </w:r>
      <w:r w:rsidR="001965EB">
        <w:rPr>
          <w:rFonts w:ascii="Verdana" w:eastAsia="Times New Roman" w:hAnsi="Verdana" w:cs="Times New Roman"/>
          <w:color w:val="000000"/>
          <w:sz w:val="20"/>
          <w:szCs w:val="20"/>
          <w:lang w:val="en-US"/>
        </w:rPr>
        <w:t>.</w:t>
      </w:r>
      <w:r w:rsidRPr="00070C58">
        <w:rPr>
          <w:rFonts w:ascii="Verdana" w:eastAsia="Times New Roman" w:hAnsi="Verdana" w:cs="Times New Roman"/>
          <w:color w:val="000000"/>
          <w:sz w:val="20"/>
          <w:szCs w:val="20"/>
          <w:lang w:val="en-US"/>
        </w:rPr>
        <w:t xml:space="preserve"> protested Google’s initial request to operate </w:t>
      </w:r>
      <w:r w:rsidR="001965EB">
        <w:rPr>
          <w:rFonts w:ascii="Verdana" w:eastAsia="Times New Roman" w:hAnsi="Verdana" w:cs="Times New Roman"/>
          <w:color w:val="000000"/>
          <w:sz w:val="20"/>
          <w:szCs w:val="20"/>
          <w:lang w:val="en-US"/>
        </w:rPr>
        <w:t>in</w:t>
      </w:r>
      <w:r w:rsidRPr="00070C58">
        <w:rPr>
          <w:rFonts w:ascii="Verdana" w:eastAsia="Times New Roman" w:hAnsi="Verdana" w:cs="Times New Roman"/>
          <w:color w:val="000000"/>
          <w:sz w:val="20"/>
          <w:szCs w:val="20"/>
          <w:lang w:val="en-US"/>
        </w:rPr>
        <w:t xml:space="preserve"> </w:t>
      </w:r>
      <w:r w:rsidR="005A0372">
        <w:rPr>
          <w:rFonts w:ascii="Verdana" w:eastAsia="Times New Roman" w:hAnsi="Verdana" w:cs="Times New Roman"/>
          <w:color w:val="000000"/>
          <w:sz w:val="20"/>
          <w:szCs w:val="20"/>
          <w:lang w:val="en-US"/>
        </w:rPr>
        <w:t xml:space="preserve">the </w:t>
      </w:r>
      <w:r w:rsidRPr="00070C58">
        <w:rPr>
          <w:rFonts w:ascii="Verdana" w:eastAsia="Times New Roman" w:hAnsi="Verdana" w:cs="Times New Roman"/>
          <w:color w:val="000000"/>
          <w:sz w:val="20"/>
          <w:szCs w:val="20"/>
          <w:lang w:val="en-US"/>
        </w:rPr>
        <w:t>57-to 64-GHz frequency band power level because they argued it had the potential to interfere with other existing technologies. Eventually, the two companies came to a consensus.</w:t>
      </w:r>
      <w:r w:rsidR="00350572">
        <w:rPr>
          <w:rFonts w:ascii="Verdana" w:eastAsia="Times New Roman" w:hAnsi="Verdana" w:cs="Times New Roman"/>
          <w:color w:val="000000"/>
          <w:sz w:val="20"/>
          <w:szCs w:val="20"/>
          <w:lang w:val="en-US"/>
        </w:rPr>
        <w:t xml:space="preserve"> </w:t>
      </w:r>
      <w:r w:rsidR="00350572">
        <w:rPr>
          <w:rFonts w:ascii="Verdana" w:eastAsia="Times New Roman" w:hAnsi="Verdana" w:cs="Times New Roman"/>
          <w:sz w:val="20"/>
          <w:szCs w:val="20"/>
          <w:lang w:val="en-US"/>
        </w:rPr>
        <w:t>[</w:t>
      </w:r>
      <w:r w:rsidR="00350572" w:rsidRPr="00070C58">
        <w:rPr>
          <w:rFonts w:ascii="Verdana" w:eastAsia="Times New Roman" w:hAnsi="Verdana" w:cs="Times New Roman"/>
          <w:color w:val="000000"/>
          <w:sz w:val="20"/>
          <w:szCs w:val="20"/>
          <w:lang w:val="en-US"/>
        </w:rPr>
        <w:t>Source</w:t>
      </w:r>
      <w:r w:rsidR="00350572">
        <w:rPr>
          <w:rFonts w:ascii="Verdana" w:eastAsia="Times New Roman" w:hAnsi="Verdana" w:cs="Times New Roman"/>
          <w:color w:val="000000"/>
          <w:sz w:val="20"/>
          <w:szCs w:val="20"/>
          <w:lang w:val="en-US"/>
        </w:rPr>
        <w:t xml:space="preserve">: </w:t>
      </w:r>
      <w:r w:rsidR="00350572" w:rsidRPr="00350572">
        <w:rPr>
          <w:rFonts w:ascii="Verdana" w:eastAsia="Times New Roman" w:hAnsi="Verdana" w:cs="Times New Roman"/>
          <w:color w:val="000000"/>
          <w:sz w:val="20"/>
          <w:szCs w:val="20"/>
          <w:lang w:val="en-US"/>
        </w:rPr>
        <w:t xml:space="preserve">David </w:t>
      </w:r>
      <w:proofErr w:type="spellStart"/>
      <w:r w:rsidR="00350572" w:rsidRPr="00350572">
        <w:rPr>
          <w:rFonts w:ascii="Verdana" w:eastAsia="Times New Roman" w:hAnsi="Verdana" w:cs="Times New Roman"/>
          <w:color w:val="000000"/>
          <w:sz w:val="20"/>
          <w:szCs w:val="20"/>
          <w:lang w:val="en-US"/>
        </w:rPr>
        <w:t>Shepardson</w:t>
      </w:r>
      <w:proofErr w:type="spellEnd"/>
      <w:r w:rsidR="00350572">
        <w:rPr>
          <w:rFonts w:ascii="Verdana" w:eastAsia="Times New Roman" w:hAnsi="Verdana" w:cs="Times New Roman"/>
          <w:color w:val="000000"/>
          <w:sz w:val="20"/>
          <w:szCs w:val="20"/>
          <w:lang w:val="en-US"/>
        </w:rPr>
        <w:t>, Reuters]</w:t>
      </w:r>
    </w:p>
    <w:p w14:paraId="57347855" w14:textId="77777777" w:rsidR="00AF2600" w:rsidRPr="004E212D" w:rsidRDefault="00AF2600" w:rsidP="00AF2600">
      <w:pPr>
        <w:pStyle w:val="Heading4"/>
        <w:keepNext w:val="0"/>
        <w:keepLines w:val="0"/>
        <w:spacing w:before="240" w:after="0"/>
        <w:rPr>
          <w:rFonts w:ascii="Verdana" w:eastAsia="Verdana" w:hAnsi="Verdana" w:cs="Verdana"/>
          <w:smallCaps/>
          <w:color w:val="000000"/>
          <w:sz w:val="22"/>
          <w:szCs w:val="22"/>
        </w:rPr>
      </w:pPr>
      <w:r>
        <w:rPr>
          <w:rFonts w:ascii="Verdana" w:eastAsia="Verdana" w:hAnsi="Verdana" w:cs="Verdana"/>
          <w:smallCaps/>
          <w:color w:val="000000"/>
          <w:sz w:val="22"/>
          <w:szCs w:val="22"/>
        </w:rPr>
        <w:t>Additional Information:</w:t>
      </w:r>
    </w:p>
    <w:p w14:paraId="585961BE" w14:textId="1AC3CF3C" w:rsidR="001965EB" w:rsidRPr="001965EB" w:rsidRDefault="00041133" w:rsidP="00E13DFB">
      <w:pPr>
        <w:spacing w:line="360" w:lineRule="auto"/>
        <w:rPr>
          <w:rStyle w:val="Hyperlink"/>
          <w:rFonts w:ascii="Verdana" w:eastAsia="Times New Roman" w:hAnsi="Verdana" w:cs="Times New Roman"/>
          <w:color w:val="auto"/>
          <w:sz w:val="20"/>
          <w:szCs w:val="20"/>
          <w:lang w:val="en-US"/>
        </w:rPr>
      </w:pPr>
      <w:hyperlink r:id="rId68" w:history="1">
        <w:r w:rsidR="001965EB" w:rsidRPr="001965EB">
          <w:rPr>
            <w:rStyle w:val="Hyperlink"/>
            <w:rFonts w:ascii="Verdana" w:hAnsi="Verdana"/>
            <w:sz w:val="20"/>
            <w:szCs w:val="20"/>
          </w:rPr>
          <w:t>Google wins U.S. approval for new radar-based motion sensor</w:t>
        </w:r>
      </w:hyperlink>
    </w:p>
    <w:p w14:paraId="4FE1964C" w14:textId="3FD11126" w:rsidR="00070C58" w:rsidRPr="00070C58" w:rsidRDefault="001965EB" w:rsidP="00E13DFB">
      <w:pPr>
        <w:spacing w:line="360" w:lineRule="auto"/>
        <w:rPr>
          <w:rFonts w:ascii="Verdana" w:eastAsia="Times New Roman" w:hAnsi="Verdana" w:cs="Times New Roman"/>
          <w:sz w:val="20"/>
          <w:szCs w:val="20"/>
          <w:lang w:val="en-US"/>
        </w:rPr>
      </w:pPr>
      <w:r w:rsidRPr="00DB7DE2">
        <w:rPr>
          <w:rStyle w:val="Hyperlink"/>
          <w:rFonts w:ascii="Verdana" w:eastAsia="Times New Roman" w:hAnsi="Verdana" w:cs="Times New Roman"/>
          <w:color w:val="auto"/>
          <w:sz w:val="20"/>
          <w:szCs w:val="20"/>
          <w:lang w:val="en-US"/>
        </w:rPr>
        <w:t>[</w:t>
      </w:r>
      <w:hyperlink r:id="rId69" w:history="1">
        <w:r w:rsidR="00FD2058" w:rsidRPr="00070C58">
          <w:rPr>
            <w:rStyle w:val="Hyperlink"/>
            <w:rFonts w:ascii="Verdana" w:eastAsia="Times New Roman" w:hAnsi="Verdana" w:cs="Times New Roman"/>
            <w:sz w:val="20"/>
            <w:szCs w:val="20"/>
            <w:lang w:val="en-US"/>
          </w:rPr>
          <w:t>https://www.reuters.com/article/us-google-sensor/google-wins-u-s-approval-for-radar-based-hand-motion-sensor-idUSKCN1OV1SH</w:t>
        </w:r>
      </w:hyperlink>
      <w:r w:rsidRPr="00DB7DE2">
        <w:rPr>
          <w:rStyle w:val="Hyperlink"/>
          <w:rFonts w:ascii="Verdana" w:eastAsia="Times New Roman" w:hAnsi="Verdana" w:cs="Times New Roman"/>
          <w:color w:val="auto"/>
          <w:sz w:val="20"/>
          <w:szCs w:val="20"/>
          <w:lang w:val="en-US"/>
        </w:rPr>
        <w:t>]</w:t>
      </w:r>
    </w:p>
    <w:p w14:paraId="1C4FC438" w14:textId="218B179E" w:rsidR="00070C58" w:rsidRDefault="00070C58" w:rsidP="00E13DFB">
      <w:pPr>
        <w:spacing w:line="360" w:lineRule="auto"/>
        <w:rPr>
          <w:rFonts w:ascii="Verdana" w:eastAsia="Verdana" w:hAnsi="Verdana" w:cs="Verdana"/>
          <w:b/>
          <w:smallCaps/>
          <w:sz w:val="20"/>
          <w:szCs w:val="20"/>
        </w:rPr>
      </w:pPr>
    </w:p>
    <w:p w14:paraId="0EFD3938" w14:textId="0F67BF5B" w:rsidR="00FD2058" w:rsidRPr="00AF2600" w:rsidRDefault="00FD2058" w:rsidP="00AF2600">
      <w:pPr>
        <w:spacing w:line="360" w:lineRule="auto"/>
        <w:jc w:val="both"/>
        <w:rPr>
          <w:rFonts w:ascii="Verdana" w:eastAsia="Calibri" w:hAnsi="Verdana" w:cs="Times New Roman"/>
          <w:b/>
          <w:bCs/>
          <w:smallCaps/>
          <w:sz w:val="24"/>
          <w:szCs w:val="18"/>
          <w:lang w:val="en-US"/>
        </w:rPr>
      </w:pPr>
      <w:r w:rsidRPr="00AF2600">
        <w:rPr>
          <w:rFonts w:ascii="Verdana" w:eastAsia="Calibri" w:hAnsi="Verdana" w:cs="Times New Roman"/>
          <w:b/>
          <w:bCs/>
          <w:smallCaps/>
          <w:sz w:val="24"/>
          <w:szCs w:val="18"/>
          <w:lang w:val="en-US"/>
        </w:rPr>
        <w:t>The Power of Virtual Reality</w:t>
      </w:r>
    </w:p>
    <w:p w14:paraId="04DE055E" w14:textId="13CF2343" w:rsidR="00133814" w:rsidRPr="00133814" w:rsidRDefault="00070C58" w:rsidP="00AF2600">
      <w:pPr>
        <w:spacing w:after="120" w:line="360" w:lineRule="auto"/>
        <w:jc w:val="both"/>
        <w:rPr>
          <w:rFonts w:ascii="Verdana" w:eastAsia="Times New Roman" w:hAnsi="Verdana" w:cs="Times New Roman"/>
          <w:noProof/>
          <w:color w:val="000000"/>
          <w:sz w:val="20"/>
          <w:szCs w:val="20"/>
          <w:lang w:val="en-US"/>
        </w:rPr>
      </w:pPr>
      <w:r w:rsidRPr="00070C58">
        <w:rPr>
          <w:rFonts w:ascii="Verdana" w:eastAsia="Times New Roman" w:hAnsi="Verdana" w:cs="Times New Roman"/>
          <w:color w:val="000000"/>
          <w:sz w:val="20"/>
          <w:szCs w:val="20"/>
          <w:lang w:val="en-US"/>
        </w:rPr>
        <w:t>December 11, 2018</w:t>
      </w:r>
      <w:r w:rsidR="00FD2058">
        <w:rPr>
          <w:rFonts w:ascii="Verdana" w:eastAsia="Times New Roman" w:hAnsi="Verdana" w:cs="Times New Roman"/>
          <w:sz w:val="20"/>
          <w:szCs w:val="20"/>
          <w:lang w:val="en-US"/>
        </w:rPr>
        <w:t xml:space="preserve"> - </w:t>
      </w:r>
      <w:r w:rsidRPr="00070C58">
        <w:rPr>
          <w:rFonts w:ascii="Verdana" w:eastAsia="Times New Roman" w:hAnsi="Verdana" w:cs="Times New Roman"/>
          <w:color w:val="000000"/>
          <w:sz w:val="20"/>
          <w:szCs w:val="20"/>
          <w:lang w:val="en-US"/>
        </w:rPr>
        <w:t xml:space="preserve">The United States Department of Education launched a virtual reality program called, VOISS: Virtual Reality Opportunities to Implement Social Skills, to assist </w:t>
      </w:r>
      <w:r w:rsidRPr="00133814">
        <w:rPr>
          <w:rFonts w:ascii="Verdana" w:eastAsia="Times New Roman" w:hAnsi="Verdana" w:cs="Times New Roman"/>
          <w:noProof/>
          <w:color w:val="000000"/>
          <w:sz w:val="20"/>
          <w:szCs w:val="20"/>
          <w:lang w:val="en-US"/>
        </w:rPr>
        <w:t>student</w:t>
      </w:r>
      <w:r w:rsidR="00133814" w:rsidRPr="00133814">
        <w:rPr>
          <w:rFonts w:ascii="Verdana" w:eastAsia="Times New Roman" w:hAnsi="Verdana" w:cs="Times New Roman"/>
          <w:noProof/>
          <w:color w:val="000000"/>
          <w:sz w:val="20"/>
          <w:szCs w:val="20"/>
          <w:lang w:val="en-US"/>
        </w:rPr>
        <w:t>s</w:t>
      </w:r>
      <w:r w:rsidRPr="00070C58">
        <w:rPr>
          <w:rFonts w:ascii="Verdana" w:eastAsia="Times New Roman" w:hAnsi="Verdana" w:cs="Times New Roman"/>
          <w:color w:val="000000"/>
          <w:sz w:val="20"/>
          <w:szCs w:val="20"/>
          <w:lang w:val="en-US"/>
        </w:rPr>
        <w:t xml:space="preserve"> with high functioning </w:t>
      </w:r>
      <w:r w:rsidR="00133814" w:rsidRPr="00AF2600">
        <w:rPr>
          <w:rFonts w:ascii="Verdana" w:eastAsia="Times New Roman" w:hAnsi="Verdana" w:cs="Times New Roman"/>
          <w:noProof/>
          <w:color w:val="000000"/>
          <w:sz w:val="20"/>
          <w:szCs w:val="20"/>
          <w:lang w:val="en-US"/>
        </w:rPr>
        <w:t>co</w:t>
      </w:r>
      <w:r w:rsidR="00AF2600">
        <w:rPr>
          <w:rFonts w:ascii="Verdana" w:eastAsia="Times New Roman" w:hAnsi="Verdana" w:cs="Times New Roman"/>
          <w:noProof/>
          <w:color w:val="000000"/>
          <w:sz w:val="20"/>
          <w:szCs w:val="20"/>
          <w:lang w:val="en-US"/>
        </w:rPr>
        <w:t>gniti</w:t>
      </w:r>
      <w:r w:rsidR="00133814" w:rsidRPr="00AF2600">
        <w:rPr>
          <w:rFonts w:ascii="Verdana" w:eastAsia="Times New Roman" w:hAnsi="Verdana" w:cs="Times New Roman"/>
          <w:noProof/>
          <w:color w:val="000000"/>
          <w:sz w:val="20"/>
          <w:szCs w:val="20"/>
          <w:lang w:val="en-US"/>
        </w:rPr>
        <w:t>ve</w:t>
      </w:r>
      <w:r w:rsidR="00133814">
        <w:rPr>
          <w:rFonts w:ascii="Verdana" w:eastAsia="Times New Roman" w:hAnsi="Verdana" w:cs="Times New Roman"/>
          <w:color w:val="000000"/>
          <w:sz w:val="20"/>
          <w:szCs w:val="20"/>
          <w:lang w:val="en-US"/>
        </w:rPr>
        <w:t xml:space="preserve"> and developmental </w:t>
      </w:r>
      <w:r w:rsidRPr="00070C58">
        <w:rPr>
          <w:rFonts w:ascii="Verdana" w:eastAsia="Times New Roman" w:hAnsi="Verdana" w:cs="Times New Roman"/>
          <w:color w:val="000000"/>
          <w:sz w:val="20"/>
          <w:szCs w:val="20"/>
          <w:lang w:val="en-US"/>
        </w:rPr>
        <w:t xml:space="preserve">disabilities, like autism, with learning social skills and cues. The objective is to develop and refine behaviors in a controlled virtual environment. In doing so, it allows the students to learn at their own pace. </w:t>
      </w:r>
      <w:r w:rsidRPr="00133814">
        <w:rPr>
          <w:rFonts w:ascii="Verdana" w:eastAsia="Times New Roman" w:hAnsi="Verdana" w:cs="Times New Roman"/>
          <w:noProof/>
          <w:color w:val="000000"/>
          <w:sz w:val="20"/>
          <w:szCs w:val="20"/>
          <w:lang w:val="en-US"/>
        </w:rPr>
        <w:t>VOISS</w:t>
      </w:r>
      <w:r w:rsidRPr="00070C58">
        <w:rPr>
          <w:rFonts w:ascii="Verdana" w:eastAsia="Times New Roman" w:hAnsi="Verdana" w:cs="Times New Roman"/>
          <w:color w:val="000000"/>
          <w:sz w:val="20"/>
          <w:szCs w:val="20"/>
          <w:lang w:val="en-US"/>
        </w:rPr>
        <w:t xml:space="preserve"> contains a </w:t>
      </w:r>
      <w:r w:rsidRPr="00070C58">
        <w:rPr>
          <w:rFonts w:ascii="Verdana" w:eastAsia="Times New Roman" w:hAnsi="Verdana" w:cs="Times New Roman"/>
          <w:color w:val="000000"/>
          <w:sz w:val="20"/>
          <w:szCs w:val="20"/>
          <w:lang w:val="en-US"/>
        </w:rPr>
        <w:lastRenderedPageBreak/>
        <w:t xml:space="preserve">variety of virtual social settings for the students to learn how to converse, problem-solve, and respond. Some of the virtual environments </w:t>
      </w:r>
      <w:r w:rsidRPr="00133814">
        <w:rPr>
          <w:rFonts w:ascii="Verdana" w:eastAsia="Times New Roman" w:hAnsi="Verdana" w:cs="Times New Roman"/>
          <w:noProof/>
          <w:color w:val="000000"/>
          <w:sz w:val="20"/>
          <w:szCs w:val="20"/>
          <w:lang w:val="en-US"/>
        </w:rPr>
        <w:t>include</w:t>
      </w:r>
      <w:r w:rsidRPr="00070C58">
        <w:rPr>
          <w:rFonts w:ascii="Verdana" w:eastAsia="Times New Roman" w:hAnsi="Verdana" w:cs="Times New Roman"/>
          <w:color w:val="000000"/>
          <w:sz w:val="20"/>
          <w:szCs w:val="20"/>
          <w:lang w:val="en-US"/>
        </w:rPr>
        <w:t xml:space="preserve"> school hallways, lunchrooms, locker rooms, buses, and classrooms. </w:t>
      </w:r>
      <w:r w:rsidRPr="00133814">
        <w:rPr>
          <w:rFonts w:ascii="Verdana" w:eastAsia="Times New Roman" w:hAnsi="Verdana" w:cs="Times New Roman"/>
          <w:noProof/>
          <w:color w:val="000000"/>
          <w:sz w:val="20"/>
          <w:szCs w:val="20"/>
          <w:lang w:val="en-US"/>
        </w:rPr>
        <w:t>VOISS</w:t>
      </w:r>
      <w:r w:rsidRPr="00070C58">
        <w:rPr>
          <w:rFonts w:ascii="Verdana" w:eastAsia="Times New Roman" w:hAnsi="Verdana" w:cs="Times New Roman"/>
          <w:color w:val="000000"/>
          <w:sz w:val="20"/>
          <w:szCs w:val="20"/>
          <w:lang w:val="en-US"/>
        </w:rPr>
        <w:t xml:space="preserve"> will soon </w:t>
      </w:r>
      <w:r w:rsidRPr="00870FA9">
        <w:rPr>
          <w:rFonts w:ascii="Verdana" w:eastAsia="Times New Roman" w:hAnsi="Verdana" w:cs="Times New Roman"/>
          <w:noProof/>
          <w:color w:val="000000"/>
          <w:sz w:val="20"/>
          <w:szCs w:val="20"/>
          <w:lang w:val="en-US"/>
        </w:rPr>
        <w:t>be launched</w:t>
      </w:r>
      <w:r w:rsidRPr="00070C58">
        <w:rPr>
          <w:rFonts w:ascii="Verdana" w:eastAsia="Times New Roman" w:hAnsi="Verdana" w:cs="Times New Roman"/>
          <w:color w:val="000000"/>
          <w:sz w:val="20"/>
          <w:szCs w:val="20"/>
          <w:lang w:val="en-US"/>
        </w:rPr>
        <w:t xml:space="preserve"> at approximately seventeen (17) middle schools in the Midwest. This wireless technology is innovative because of its ability to provide students with an immersive experience. Researchers of virtual reality identify three variables that are important to recreate a sense of realism. They are Immersion, Place Illusion (Pi), and Plausibility Illusion (Psi). One researcher </w:t>
      </w:r>
      <w:r w:rsidR="00133814">
        <w:rPr>
          <w:rFonts w:ascii="Verdana" w:eastAsia="Times New Roman" w:hAnsi="Verdana" w:cs="Times New Roman"/>
          <w:color w:val="000000"/>
          <w:sz w:val="20"/>
          <w:szCs w:val="20"/>
          <w:lang w:val="en-US"/>
        </w:rPr>
        <w:t>on</w:t>
      </w:r>
      <w:r w:rsidRPr="00070C58">
        <w:rPr>
          <w:rFonts w:ascii="Verdana" w:eastAsia="Times New Roman" w:hAnsi="Verdana" w:cs="Times New Roman"/>
          <w:color w:val="000000"/>
          <w:sz w:val="20"/>
          <w:szCs w:val="20"/>
          <w:lang w:val="en-US"/>
        </w:rPr>
        <w:t xml:space="preserve"> this project, Dr. Ehrlich, describes immersion as the technology “driving the experience and inc</w:t>
      </w:r>
      <w:r w:rsidR="00133814">
        <w:rPr>
          <w:rFonts w:ascii="Verdana" w:eastAsia="Times New Roman" w:hAnsi="Verdana" w:cs="Times New Roman"/>
          <w:color w:val="000000"/>
          <w:sz w:val="20"/>
          <w:szCs w:val="20"/>
          <w:lang w:val="en-US"/>
        </w:rPr>
        <w:t>ludes the screen resolution and</w:t>
      </w:r>
      <w:r w:rsidRPr="00070C58">
        <w:rPr>
          <w:rFonts w:ascii="Verdana" w:eastAsia="Times New Roman" w:hAnsi="Verdana" w:cs="Times New Roman"/>
          <w:color w:val="000000"/>
          <w:sz w:val="20"/>
          <w:szCs w:val="20"/>
          <w:lang w:val="en-US"/>
        </w:rPr>
        <w:t xml:space="preserve"> type of display.” The latter two variables both detail the scene viewed and the interaction within the scene. </w:t>
      </w:r>
    </w:p>
    <w:p w14:paraId="34821310" w14:textId="667FED13" w:rsidR="00070C58" w:rsidRPr="00070C58" w:rsidRDefault="00070C58" w:rsidP="00AF2600">
      <w:pPr>
        <w:spacing w:line="360" w:lineRule="auto"/>
        <w:jc w:val="both"/>
        <w:rPr>
          <w:rFonts w:ascii="Verdana" w:eastAsia="Times New Roman" w:hAnsi="Verdana" w:cs="Times New Roman"/>
          <w:sz w:val="20"/>
          <w:szCs w:val="20"/>
          <w:lang w:val="en-US"/>
        </w:rPr>
      </w:pPr>
      <w:r w:rsidRPr="00AF2600">
        <w:rPr>
          <w:rFonts w:ascii="Verdana" w:eastAsia="Times New Roman" w:hAnsi="Verdana" w:cs="Times New Roman"/>
          <w:noProof/>
          <w:color w:val="000000"/>
          <w:sz w:val="20"/>
          <w:szCs w:val="20"/>
          <w:lang w:val="en-US"/>
        </w:rPr>
        <w:t>To extend accessibility</w:t>
      </w:r>
      <w:r w:rsidRPr="00070C58">
        <w:rPr>
          <w:rFonts w:ascii="Verdana" w:eastAsia="Times New Roman" w:hAnsi="Verdana" w:cs="Times New Roman"/>
          <w:color w:val="000000"/>
          <w:sz w:val="20"/>
          <w:szCs w:val="20"/>
          <w:lang w:val="en-US"/>
        </w:rPr>
        <w:t xml:space="preserve">, the VOISS program is also available on computers and mobile devices. The intentionality behind designing the program to be used on a multitude of devices serves to ensure there is greater access to VOISS. Some students with high functioning autism do not care for things, or devices, on their face. </w:t>
      </w:r>
      <w:r w:rsidR="00AF2600">
        <w:rPr>
          <w:rFonts w:ascii="Verdana" w:eastAsia="Times New Roman" w:hAnsi="Verdana" w:cs="Times New Roman"/>
          <w:color w:val="000000"/>
          <w:sz w:val="20"/>
          <w:szCs w:val="20"/>
          <w:lang w:val="en-US"/>
        </w:rPr>
        <w:t>According to the research team, a</w:t>
      </w:r>
      <w:r w:rsidRPr="00070C58">
        <w:rPr>
          <w:rFonts w:ascii="Verdana" w:eastAsia="Times New Roman" w:hAnsi="Verdana" w:cs="Times New Roman"/>
          <w:color w:val="000000"/>
          <w:sz w:val="20"/>
          <w:szCs w:val="20"/>
          <w:lang w:val="en-US"/>
        </w:rPr>
        <w:t xml:space="preserve"> virtual reality system, like VOISS, is conducive to teaching students with autism because it reduces the amount of processing that must occur between stimuli and situation. The implications of this technology show great prospect for social development in students with disabilities</w:t>
      </w:r>
      <w:r w:rsidR="00AF2600">
        <w:rPr>
          <w:rFonts w:ascii="Verdana" w:eastAsia="Times New Roman" w:hAnsi="Verdana" w:cs="Times New Roman"/>
          <w:color w:val="000000"/>
          <w:sz w:val="20"/>
          <w:szCs w:val="20"/>
          <w:lang w:val="en-US"/>
        </w:rPr>
        <w:t xml:space="preserve"> that impact their social engagement</w:t>
      </w:r>
      <w:r w:rsidRPr="00070C58">
        <w:rPr>
          <w:rFonts w:ascii="Verdana" w:eastAsia="Times New Roman" w:hAnsi="Verdana" w:cs="Times New Roman"/>
          <w:color w:val="000000"/>
          <w:sz w:val="20"/>
          <w:szCs w:val="20"/>
          <w:lang w:val="en-US"/>
        </w:rPr>
        <w:t>.</w:t>
      </w:r>
      <w:r w:rsidR="00FD2058">
        <w:rPr>
          <w:rFonts w:ascii="Verdana" w:eastAsia="Times New Roman" w:hAnsi="Verdana" w:cs="Times New Roman"/>
          <w:color w:val="000000"/>
          <w:sz w:val="20"/>
          <w:szCs w:val="20"/>
          <w:lang w:val="en-US"/>
        </w:rPr>
        <w:t xml:space="preserve"> [Source: Emily Gera]</w:t>
      </w:r>
    </w:p>
    <w:p w14:paraId="7ED0633B" w14:textId="77777777" w:rsidR="00AF2600" w:rsidRPr="004E212D" w:rsidRDefault="00AF2600" w:rsidP="00AF2600">
      <w:pPr>
        <w:pStyle w:val="Heading4"/>
        <w:keepNext w:val="0"/>
        <w:keepLines w:val="0"/>
        <w:spacing w:before="240" w:after="0"/>
        <w:rPr>
          <w:rFonts w:ascii="Verdana" w:eastAsia="Verdana" w:hAnsi="Verdana" w:cs="Verdana"/>
          <w:smallCaps/>
          <w:color w:val="000000"/>
          <w:sz w:val="22"/>
          <w:szCs w:val="22"/>
        </w:rPr>
      </w:pPr>
      <w:r>
        <w:rPr>
          <w:rFonts w:ascii="Verdana" w:eastAsia="Verdana" w:hAnsi="Verdana" w:cs="Verdana"/>
          <w:smallCaps/>
          <w:color w:val="000000"/>
          <w:sz w:val="22"/>
          <w:szCs w:val="22"/>
        </w:rPr>
        <w:t>Additional Information:</w:t>
      </w:r>
    </w:p>
    <w:p w14:paraId="08F44D2D" w14:textId="4399FC4B" w:rsidR="00AF2600" w:rsidRPr="00AF2600" w:rsidRDefault="00041133" w:rsidP="00AF2600">
      <w:pPr>
        <w:pStyle w:val="Heading1"/>
        <w:spacing w:before="0" w:after="0" w:line="360" w:lineRule="auto"/>
        <w:textAlignment w:val="baseline"/>
        <w:rPr>
          <w:rFonts w:ascii="Verdana" w:hAnsi="Verdana"/>
          <w:sz w:val="20"/>
          <w:szCs w:val="20"/>
        </w:rPr>
      </w:pPr>
      <w:hyperlink r:id="rId70" w:history="1">
        <w:r w:rsidR="00AF2600" w:rsidRPr="00C0514F">
          <w:rPr>
            <w:rStyle w:val="Hyperlink"/>
            <w:rFonts w:ascii="Verdana" w:hAnsi="Verdana"/>
            <w:sz w:val="20"/>
            <w:szCs w:val="20"/>
          </w:rPr>
          <w:t>How VR is being used to help children with learning disabilities, autism</w:t>
        </w:r>
      </w:hyperlink>
    </w:p>
    <w:p w14:paraId="211DB2C2" w14:textId="56CB16DB" w:rsidR="00070C58" w:rsidRPr="00070C58" w:rsidRDefault="00AF2600" w:rsidP="00E13DFB">
      <w:pPr>
        <w:spacing w:line="360" w:lineRule="auto"/>
        <w:rPr>
          <w:rFonts w:ascii="Verdana" w:eastAsia="Times New Roman" w:hAnsi="Verdana" w:cs="Times New Roman"/>
          <w:sz w:val="20"/>
          <w:szCs w:val="20"/>
          <w:lang w:val="en-US"/>
        </w:rPr>
      </w:pPr>
      <w:r>
        <w:rPr>
          <w:rFonts w:ascii="Verdana" w:eastAsia="Times New Roman" w:hAnsi="Verdana" w:cs="Times New Roman"/>
          <w:color w:val="1155CC"/>
          <w:sz w:val="20"/>
          <w:szCs w:val="20"/>
          <w:u w:val="single"/>
          <w:lang w:val="en-US"/>
        </w:rPr>
        <w:t>[</w:t>
      </w:r>
      <w:hyperlink r:id="rId71" w:history="1">
        <w:r w:rsidR="00070C58" w:rsidRPr="00070C58">
          <w:rPr>
            <w:rFonts w:ascii="Verdana" w:eastAsia="Times New Roman" w:hAnsi="Verdana" w:cs="Times New Roman"/>
            <w:color w:val="1155CC"/>
            <w:sz w:val="20"/>
            <w:szCs w:val="20"/>
            <w:u w:val="single"/>
            <w:lang w:val="en-US"/>
          </w:rPr>
          <w:t>https://www.thegazette.com/subject/news/health/vr-virtual-reality-healthcare-children-learning-disabilities-autism-20181211</w:t>
        </w:r>
      </w:hyperlink>
      <w:r>
        <w:rPr>
          <w:rFonts w:ascii="Verdana" w:eastAsia="Times New Roman" w:hAnsi="Verdana" w:cs="Times New Roman"/>
          <w:color w:val="1155CC"/>
          <w:sz w:val="20"/>
          <w:szCs w:val="20"/>
          <w:u w:val="single"/>
          <w:lang w:val="en-US"/>
        </w:rPr>
        <w:t>]</w:t>
      </w:r>
    </w:p>
    <w:p w14:paraId="0B5F7BA5" w14:textId="1EAD490F" w:rsidR="00070C58" w:rsidRDefault="00070C58" w:rsidP="00E13DFB">
      <w:pPr>
        <w:spacing w:line="360" w:lineRule="auto"/>
        <w:rPr>
          <w:rFonts w:ascii="Verdana" w:eastAsia="Times New Roman" w:hAnsi="Verdana" w:cs="Times New Roman"/>
          <w:sz w:val="20"/>
          <w:szCs w:val="20"/>
          <w:lang w:val="en-US"/>
        </w:rPr>
      </w:pPr>
    </w:p>
    <w:p w14:paraId="78D8864F" w14:textId="76FBE369" w:rsidR="00FD2058" w:rsidRPr="00C0514F" w:rsidRDefault="00FD2058" w:rsidP="00C0514F">
      <w:pPr>
        <w:spacing w:line="360" w:lineRule="auto"/>
        <w:jc w:val="both"/>
        <w:rPr>
          <w:rFonts w:ascii="Verdana" w:eastAsia="Calibri" w:hAnsi="Verdana" w:cs="Times New Roman"/>
          <w:b/>
          <w:bCs/>
          <w:smallCaps/>
          <w:sz w:val="24"/>
          <w:szCs w:val="18"/>
          <w:lang w:val="en-US"/>
        </w:rPr>
      </w:pPr>
      <w:r w:rsidRPr="00C0514F">
        <w:rPr>
          <w:rFonts w:ascii="Verdana" w:eastAsia="Calibri" w:hAnsi="Verdana" w:cs="Times New Roman"/>
          <w:b/>
          <w:bCs/>
          <w:smallCaps/>
          <w:sz w:val="24"/>
          <w:szCs w:val="18"/>
          <w:lang w:val="en-US"/>
        </w:rPr>
        <w:t xml:space="preserve">Henry </w:t>
      </w:r>
      <w:proofErr w:type="spellStart"/>
      <w:r w:rsidRPr="00C0514F">
        <w:rPr>
          <w:rFonts w:ascii="Verdana" w:eastAsia="Calibri" w:hAnsi="Verdana" w:cs="Times New Roman"/>
          <w:b/>
          <w:bCs/>
          <w:smallCaps/>
          <w:sz w:val="24"/>
          <w:szCs w:val="18"/>
          <w:lang w:val="en-US"/>
        </w:rPr>
        <w:t>Viscardi</w:t>
      </w:r>
      <w:proofErr w:type="spellEnd"/>
      <w:r w:rsidRPr="00C0514F">
        <w:rPr>
          <w:rFonts w:ascii="Verdana" w:eastAsia="Calibri" w:hAnsi="Verdana" w:cs="Times New Roman"/>
          <w:b/>
          <w:bCs/>
          <w:smallCaps/>
          <w:sz w:val="24"/>
          <w:szCs w:val="18"/>
          <w:lang w:val="en-US"/>
        </w:rPr>
        <w:t xml:space="preserve"> Achievement Awards</w:t>
      </w:r>
    </w:p>
    <w:p w14:paraId="02EF36B9" w14:textId="62F6F0D4" w:rsidR="00070C58" w:rsidRPr="00070C58" w:rsidRDefault="00070C58" w:rsidP="00C0514F">
      <w:pPr>
        <w:spacing w:line="360" w:lineRule="auto"/>
        <w:jc w:val="both"/>
        <w:rPr>
          <w:rFonts w:ascii="Verdana" w:eastAsia="Times New Roman" w:hAnsi="Verdana" w:cs="Times New Roman"/>
          <w:sz w:val="20"/>
          <w:szCs w:val="20"/>
          <w:lang w:val="en-US"/>
        </w:rPr>
      </w:pPr>
      <w:r w:rsidRPr="00070C58">
        <w:rPr>
          <w:rFonts w:ascii="Verdana" w:eastAsia="Times New Roman" w:hAnsi="Verdana" w:cs="Times New Roman"/>
          <w:color w:val="000000"/>
          <w:sz w:val="20"/>
          <w:szCs w:val="20"/>
          <w:lang w:val="en-US"/>
        </w:rPr>
        <w:t>December 7, 2018</w:t>
      </w:r>
      <w:r w:rsidR="00FD2058">
        <w:rPr>
          <w:rFonts w:ascii="Verdana" w:eastAsia="Times New Roman" w:hAnsi="Verdana" w:cs="Times New Roman"/>
          <w:sz w:val="20"/>
          <w:szCs w:val="20"/>
          <w:lang w:val="en-US"/>
        </w:rPr>
        <w:t xml:space="preserve"> - </w:t>
      </w:r>
      <w:r w:rsidRPr="00070C58">
        <w:rPr>
          <w:rFonts w:ascii="Verdana" w:eastAsia="Times New Roman" w:hAnsi="Verdana" w:cs="Times New Roman"/>
          <w:color w:val="000000"/>
          <w:sz w:val="20"/>
          <w:szCs w:val="20"/>
          <w:lang w:val="en-US"/>
        </w:rPr>
        <w:t xml:space="preserve">In New York, The </w:t>
      </w:r>
      <w:proofErr w:type="spellStart"/>
      <w:r w:rsidRPr="00070C58">
        <w:rPr>
          <w:rFonts w:ascii="Verdana" w:eastAsia="Times New Roman" w:hAnsi="Verdana" w:cs="Times New Roman"/>
          <w:color w:val="000000"/>
          <w:sz w:val="20"/>
          <w:szCs w:val="20"/>
          <w:lang w:val="en-US"/>
        </w:rPr>
        <w:t>Viscardi</w:t>
      </w:r>
      <w:proofErr w:type="spellEnd"/>
      <w:r w:rsidRPr="00070C58">
        <w:rPr>
          <w:rFonts w:ascii="Verdana" w:eastAsia="Times New Roman" w:hAnsi="Verdana" w:cs="Times New Roman"/>
          <w:color w:val="000000"/>
          <w:sz w:val="20"/>
          <w:szCs w:val="20"/>
          <w:lang w:val="en-US"/>
        </w:rPr>
        <w:t xml:space="preserve"> Center, a non-profit organization that distributes a </w:t>
      </w:r>
      <w:r w:rsidRPr="00070C58">
        <w:rPr>
          <w:rFonts w:ascii="Verdana" w:eastAsia="Times New Roman" w:hAnsi="Verdana" w:cs="Times New Roman"/>
          <w:color w:val="222222"/>
          <w:sz w:val="20"/>
          <w:szCs w:val="20"/>
          <w:shd w:val="clear" w:color="auto" w:fill="FFFFFF"/>
          <w:lang w:val="en-US"/>
        </w:rPr>
        <w:t>continuance</w:t>
      </w:r>
      <w:r w:rsidRPr="00070C58">
        <w:rPr>
          <w:rFonts w:ascii="Verdana" w:eastAsia="Times New Roman" w:hAnsi="Verdana"/>
          <w:color w:val="222222"/>
          <w:sz w:val="20"/>
          <w:szCs w:val="20"/>
          <w:shd w:val="clear" w:color="auto" w:fill="FFFFFF"/>
          <w:lang w:val="en-US"/>
        </w:rPr>
        <w:t xml:space="preserve"> </w:t>
      </w:r>
      <w:r w:rsidRPr="00070C58">
        <w:rPr>
          <w:rFonts w:ascii="Verdana" w:eastAsia="Times New Roman" w:hAnsi="Verdana" w:cs="Times New Roman"/>
          <w:color w:val="000000"/>
          <w:sz w:val="20"/>
          <w:szCs w:val="20"/>
          <w:lang w:val="en-US"/>
        </w:rPr>
        <w:t xml:space="preserve">of services across the spectrum for people with disabilities, held their annual Achievement Awards ceremony. </w:t>
      </w:r>
      <w:r w:rsidR="005A0372">
        <w:rPr>
          <w:rFonts w:ascii="Verdana" w:eastAsia="Times New Roman" w:hAnsi="Verdana" w:cs="Times New Roman"/>
          <w:color w:val="000000"/>
          <w:sz w:val="20"/>
          <w:szCs w:val="20"/>
          <w:lang w:val="en-US"/>
        </w:rPr>
        <w:t> This annual ceremony highlighted</w:t>
      </w:r>
      <w:r w:rsidRPr="00070C58">
        <w:rPr>
          <w:rFonts w:ascii="Verdana" w:eastAsia="Times New Roman" w:hAnsi="Verdana" w:cs="Times New Roman"/>
          <w:color w:val="000000"/>
          <w:sz w:val="20"/>
          <w:szCs w:val="20"/>
          <w:lang w:val="en-US"/>
        </w:rPr>
        <w:t xml:space="preserve"> leaders in the global disability community who, through advocacy efforts, provide services that educate and employ people with disabilities. </w:t>
      </w:r>
      <w:r w:rsidR="00C0514F">
        <w:rPr>
          <w:rFonts w:ascii="Verdana" w:eastAsia="Times New Roman" w:hAnsi="Verdana" w:cs="Times New Roman"/>
          <w:noProof/>
          <w:color w:val="000000"/>
          <w:sz w:val="20"/>
          <w:szCs w:val="20"/>
          <w:lang w:val="en-US"/>
        </w:rPr>
        <w:t xml:space="preserve">The nominees </w:t>
      </w:r>
      <w:r w:rsidRPr="00C0514F">
        <w:rPr>
          <w:rFonts w:ascii="Verdana" w:eastAsia="Times New Roman" w:hAnsi="Verdana" w:cs="Times New Roman"/>
          <w:noProof/>
          <w:color w:val="000000"/>
          <w:sz w:val="20"/>
          <w:szCs w:val="20"/>
          <w:lang w:val="en-US"/>
        </w:rPr>
        <w:t>span from around the world and represent Israel, Malawi, Pakistan, Switzerland, the United States, and Zimbabwe.</w:t>
      </w:r>
      <w:r w:rsidRPr="00070C58">
        <w:rPr>
          <w:rFonts w:ascii="Verdana" w:eastAsia="Times New Roman" w:hAnsi="Verdana" w:cs="Times New Roman"/>
          <w:color w:val="000000"/>
          <w:sz w:val="20"/>
          <w:szCs w:val="20"/>
          <w:lang w:val="en-US"/>
        </w:rPr>
        <w:t xml:space="preserve"> The remarkable work of the honorees </w:t>
      </w:r>
      <w:r w:rsidRPr="00C0514F">
        <w:rPr>
          <w:rFonts w:ascii="Verdana" w:eastAsia="Times New Roman" w:hAnsi="Verdana" w:cs="Times New Roman"/>
          <w:noProof/>
          <w:color w:val="000000"/>
          <w:sz w:val="20"/>
          <w:szCs w:val="20"/>
          <w:lang w:val="en-US"/>
        </w:rPr>
        <w:t>include</w:t>
      </w:r>
      <w:r w:rsidR="00C0514F">
        <w:rPr>
          <w:rFonts w:ascii="Verdana" w:eastAsia="Times New Roman" w:hAnsi="Verdana" w:cs="Times New Roman"/>
          <w:noProof/>
          <w:color w:val="000000"/>
          <w:sz w:val="20"/>
          <w:szCs w:val="20"/>
          <w:lang w:val="en-US"/>
        </w:rPr>
        <w:t>s</w:t>
      </w:r>
      <w:r w:rsidRPr="00070C58">
        <w:rPr>
          <w:rFonts w:ascii="Verdana" w:eastAsia="Times New Roman" w:hAnsi="Verdana" w:cs="Times New Roman"/>
          <w:color w:val="000000"/>
          <w:sz w:val="20"/>
          <w:szCs w:val="20"/>
          <w:lang w:val="en-US"/>
        </w:rPr>
        <w:t xml:space="preserve"> technology innovation, research </w:t>
      </w:r>
      <w:r w:rsidRPr="00870FA9">
        <w:rPr>
          <w:rFonts w:ascii="Verdana" w:eastAsia="Times New Roman" w:hAnsi="Verdana" w:cs="Times New Roman"/>
          <w:noProof/>
          <w:color w:val="000000"/>
          <w:sz w:val="20"/>
          <w:szCs w:val="20"/>
          <w:lang w:val="en-US"/>
        </w:rPr>
        <w:t>and</w:t>
      </w:r>
      <w:r w:rsidRPr="00070C58">
        <w:rPr>
          <w:rFonts w:ascii="Verdana" w:eastAsia="Times New Roman" w:hAnsi="Verdana" w:cs="Times New Roman"/>
          <w:color w:val="000000"/>
          <w:sz w:val="20"/>
          <w:szCs w:val="20"/>
          <w:lang w:val="en-US"/>
        </w:rPr>
        <w:t xml:space="preserve"> accessibility, activism and visibility, as well as increased civil rights and mobility. </w:t>
      </w:r>
      <w:r w:rsidR="00FD2058">
        <w:rPr>
          <w:rFonts w:ascii="Verdana" w:eastAsia="Times New Roman" w:hAnsi="Verdana" w:cs="Times New Roman"/>
          <w:color w:val="000000"/>
          <w:sz w:val="20"/>
          <w:szCs w:val="20"/>
          <w:lang w:val="en-US"/>
        </w:rPr>
        <w:t xml:space="preserve">[Source: Global Accessibility News, </w:t>
      </w:r>
      <w:r w:rsidR="00FD2058" w:rsidRPr="00FD2058">
        <w:rPr>
          <w:rFonts w:ascii="Verdana" w:eastAsia="Times New Roman" w:hAnsi="Verdana" w:cs="Times New Roman"/>
          <w:color w:val="000000"/>
          <w:sz w:val="20"/>
          <w:szCs w:val="20"/>
          <w:lang w:val="en-US"/>
        </w:rPr>
        <w:t>Emily Demarest</w:t>
      </w:r>
      <w:r w:rsidR="00FD2058">
        <w:rPr>
          <w:rFonts w:ascii="Verdana" w:eastAsia="Times New Roman" w:hAnsi="Verdana" w:cs="Times New Roman"/>
          <w:color w:val="000000"/>
          <w:sz w:val="20"/>
          <w:szCs w:val="20"/>
          <w:lang w:val="en-US"/>
        </w:rPr>
        <w:t>]</w:t>
      </w:r>
    </w:p>
    <w:p w14:paraId="78FD2402" w14:textId="77777777" w:rsidR="00FD2058" w:rsidRPr="004E212D" w:rsidRDefault="00FD2058" w:rsidP="00FD2058">
      <w:pPr>
        <w:pStyle w:val="Heading4"/>
        <w:keepNext w:val="0"/>
        <w:keepLines w:val="0"/>
        <w:spacing w:before="240" w:after="0"/>
        <w:rPr>
          <w:rFonts w:ascii="Verdana" w:eastAsia="Verdana" w:hAnsi="Verdana" w:cs="Verdana"/>
          <w:smallCaps/>
          <w:color w:val="000000"/>
          <w:sz w:val="22"/>
          <w:szCs w:val="22"/>
        </w:rPr>
      </w:pPr>
      <w:r>
        <w:rPr>
          <w:rFonts w:ascii="Verdana" w:eastAsia="Verdana" w:hAnsi="Verdana" w:cs="Verdana"/>
          <w:smallCaps/>
          <w:color w:val="000000"/>
          <w:sz w:val="22"/>
          <w:szCs w:val="22"/>
        </w:rPr>
        <w:t>Additional Information:</w:t>
      </w:r>
    </w:p>
    <w:p w14:paraId="5D2E4A99" w14:textId="3BC8CE32" w:rsidR="00C0514F" w:rsidRPr="00C0514F" w:rsidRDefault="00041133" w:rsidP="00C0514F">
      <w:pPr>
        <w:pStyle w:val="Heading1"/>
        <w:spacing w:before="0" w:after="0" w:line="360" w:lineRule="auto"/>
        <w:rPr>
          <w:rFonts w:ascii="Verdana" w:hAnsi="Verdana"/>
          <w:color w:val="000000"/>
          <w:sz w:val="20"/>
          <w:szCs w:val="20"/>
        </w:rPr>
      </w:pPr>
      <w:hyperlink r:id="rId72" w:history="1">
        <w:r w:rsidR="00C0514F" w:rsidRPr="00C0514F">
          <w:rPr>
            <w:rStyle w:val="Hyperlink"/>
            <w:rFonts w:ascii="Verdana" w:hAnsi="Verdana"/>
            <w:sz w:val="20"/>
            <w:szCs w:val="20"/>
          </w:rPr>
          <w:t xml:space="preserve">2018 Henry </w:t>
        </w:r>
        <w:proofErr w:type="spellStart"/>
        <w:r w:rsidR="00C0514F" w:rsidRPr="00C0514F">
          <w:rPr>
            <w:rStyle w:val="Hyperlink"/>
            <w:rFonts w:ascii="Verdana" w:hAnsi="Verdana"/>
            <w:sz w:val="20"/>
            <w:szCs w:val="20"/>
          </w:rPr>
          <w:t>Viscardi</w:t>
        </w:r>
        <w:proofErr w:type="spellEnd"/>
        <w:r w:rsidR="00C0514F" w:rsidRPr="00C0514F">
          <w:rPr>
            <w:rStyle w:val="Hyperlink"/>
            <w:rFonts w:ascii="Verdana" w:hAnsi="Verdana"/>
            <w:sz w:val="20"/>
            <w:szCs w:val="20"/>
          </w:rPr>
          <w:t xml:space="preserve"> Achievement Awards Announced</w:t>
        </w:r>
      </w:hyperlink>
    </w:p>
    <w:p w14:paraId="29714590" w14:textId="6BD70F6D" w:rsidR="00070C58" w:rsidRPr="00070C58" w:rsidRDefault="00C0514F" w:rsidP="00E13DFB">
      <w:pPr>
        <w:spacing w:line="360" w:lineRule="auto"/>
        <w:rPr>
          <w:rFonts w:ascii="Verdana" w:eastAsia="Times New Roman" w:hAnsi="Verdana" w:cs="Times New Roman"/>
          <w:sz w:val="20"/>
          <w:szCs w:val="20"/>
          <w:lang w:val="en-US"/>
        </w:rPr>
      </w:pPr>
      <w:r w:rsidRPr="00C0514F">
        <w:rPr>
          <w:rFonts w:ascii="Verdana" w:eastAsia="Times New Roman" w:hAnsi="Verdana" w:cs="Times New Roman"/>
          <w:sz w:val="20"/>
          <w:szCs w:val="20"/>
          <w:u w:val="single"/>
          <w:lang w:val="en-US"/>
        </w:rPr>
        <w:t>[</w:t>
      </w:r>
      <w:hyperlink r:id="rId73" w:history="1">
        <w:r w:rsidR="00070C58" w:rsidRPr="00070C58">
          <w:rPr>
            <w:rFonts w:ascii="Verdana" w:eastAsia="Times New Roman" w:hAnsi="Verdana" w:cs="Times New Roman"/>
            <w:color w:val="1155CC"/>
            <w:sz w:val="20"/>
            <w:szCs w:val="20"/>
            <w:u w:val="single"/>
            <w:lang w:val="en-US"/>
          </w:rPr>
          <w:t>http://globalaccessibilitynews.com/2018/12/07/2018-henry-viscardi-achievement-awards-announced/</w:t>
        </w:r>
      </w:hyperlink>
      <w:r w:rsidRPr="00C0514F">
        <w:rPr>
          <w:rFonts w:ascii="Verdana" w:eastAsia="Times New Roman" w:hAnsi="Verdana" w:cs="Times New Roman"/>
          <w:sz w:val="20"/>
          <w:szCs w:val="20"/>
          <w:u w:val="single"/>
          <w:lang w:val="en-US"/>
        </w:rPr>
        <w:t>]</w:t>
      </w:r>
    </w:p>
    <w:p w14:paraId="696E715E" w14:textId="7BEFB4E2" w:rsidR="00FD2058" w:rsidRPr="00C0514F" w:rsidRDefault="00FD2058" w:rsidP="00C0514F">
      <w:pPr>
        <w:spacing w:line="360" w:lineRule="auto"/>
        <w:jc w:val="both"/>
        <w:rPr>
          <w:rFonts w:ascii="Verdana" w:eastAsia="Calibri" w:hAnsi="Verdana" w:cs="Times New Roman"/>
          <w:b/>
          <w:bCs/>
          <w:smallCaps/>
          <w:sz w:val="24"/>
          <w:szCs w:val="18"/>
          <w:lang w:val="en-US"/>
        </w:rPr>
      </w:pPr>
      <w:r w:rsidRPr="00C0514F">
        <w:rPr>
          <w:rFonts w:ascii="Verdana" w:eastAsia="Calibri" w:hAnsi="Verdana" w:cs="Times New Roman"/>
          <w:b/>
          <w:bCs/>
          <w:smallCaps/>
          <w:sz w:val="24"/>
          <w:szCs w:val="18"/>
          <w:lang w:val="en-US"/>
        </w:rPr>
        <w:lastRenderedPageBreak/>
        <w:t xml:space="preserve">The Evolution of </w:t>
      </w:r>
      <w:proofErr w:type="spellStart"/>
      <w:r w:rsidRPr="00C0514F">
        <w:rPr>
          <w:rFonts w:ascii="Verdana" w:eastAsia="Calibri" w:hAnsi="Verdana" w:cs="Times New Roman"/>
          <w:b/>
          <w:bCs/>
          <w:smallCaps/>
          <w:sz w:val="24"/>
          <w:szCs w:val="18"/>
          <w:lang w:val="en-US"/>
        </w:rPr>
        <w:t>Joysteer</w:t>
      </w:r>
      <w:proofErr w:type="spellEnd"/>
      <w:r w:rsidRPr="00C0514F">
        <w:rPr>
          <w:rFonts w:ascii="Verdana" w:eastAsia="Calibri" w:hAnsi="Verdana" w:cs="Times New Roman"/>
          <w:b/>
          <w:bCs/>
          <w:smallCaps/>
          <w:sz w:val="24"/>
          <w:szCs w:val="18"/>
          <w:lang w:val="en-US"/>
        </w:rPr>
        <w:t xml:space="preserve"> 3.0</w:t>
      </w:r>
    </w:p>
    <w:p w14:paraId="708F057B" w14:textId="7960F00B" w:rsidR="00070C58" w:rsidRPr="00070C58" w:rsidRDefault="00070C58" w:rsidP="00937B95">
      <w:pPr>
        <w:spacing w:line="360" w:lineRule="auto"/>
        <w:jc w:val="both"/>
        <w:rPr>
          <w:rFonts w:ascii="Verdana" w:eastAsia="Times New Roman" w:hAnsi="Verdana" w:cs="Times New Roman"/>
          <w:sz w:val="20"/>
          <w:szCs w:val="20"/>
          <w:lang w:val="en-US"/>
        </w:rPr>
      </w:pPr>
      <w:r w:rsidRPr="00070C58">
        <w:rPr>
          <w:rFonts w:ascii="Verdana" w:eastAsia="Times New Roman" w:hAnsi="Verdana" w:cs="Times New Roman"/>
          <w:color w:val="000000"/>
          <w:sz w:val="20"/>
          <w:szCs w:val="20"/>
          <w:lang w:val="en-US"/>
        </w:rPr>
        <w:t>December 5, 2018</w:t>
      </w:r>
      <w:r w:rsidR="00FD2058">
        <w:rPr>
          <w:rFonts w:ascii="Verdana" w:eastAsia="Times New Roman" w:hAnsi="Verdana" w:cs="Times New Roman"/>
          <w:sz w:val="20"/>
          <w:szCs w:val="20"/>
          <w:lang w:val="en-US"/>
        </w:rPr>
        <w:t xml:space="preserve"> - </w:t>
      </w:r>
      <w:r w:rsidR="00C0514F">
        <w:rPr>
          <w:rFonts w:ascii="Verdana" w:eastAsia="Times New Roman" w:hAnsi="Verdana" w:cs="Times New Roman"/>
          <w:noProof/>
          <w:color w:val="000000"/>
          <w:sz w:val="20"/>
          <w:szCs w:val="20"/>
          <w:lang w:val="en-US"/>
        </w:rPr>
        <w:t>T</w:t>
      </w:r>
      <w:r w:rsidRPr="00C0514F">
        <w:rPr>
          <w:rFonts w:ascii="Verdana" w:eastAsia="Times New Roman" w:hAnsi="Verdana" w:cs="Times New Roman"/>
          <w:noProof/>
          <w:color w:val="000000"/>
          <w:sz w:val="20"/>
          <w:szCs w:val="20"/>
          <w:lang w:val="en-US"/>
        </w:rPr>
        <w:t>o</w:t>
      </w:r>
      <w:r w:rsidRPr="00070C58">
        <w:rPr>
          <w:rFonts w:ascii="Verdana" w:eastAsia="Times New Roman" w:hAnsi="Verdana" w:cs="Times New Roman"/>
          <w:color w:val="000000"/>
          <w:sz w:val="20"/>
          <w:szCs w:val="20"/>
          <w:lang w:val="en-US"/>
        </w:rPr>
        <w:t xml:space="preserve"> increase mobility for people with disabilities, the EU-funded project, the </w:t>
      </w:r>
      <w:proofErr w:type="spellStart"/>
      <w:r w:rsidRPr="00070C58">
        <w:rPr>
          <w:rFonts w:ascii="Verdana" w:eastAsia="Times New Roman" w:hAnsi="Verdana" w:cs="Times New Roman"/>
          <w:color w:val="000000"/>
          <w:sz w:val="20"/>
          <w:szCs w:val="20"/>
          <w:lang w:val="en-US"/>
        </w:rPr>
        <w:t>Joysteer</w:t>
      </w:r>
      <w:proofErr w:type="spellEnd"/>
      <w:r w:rsidRPr="00070C58">
        <w:rPr>
          <w:rFonts w:ascii="Verdana" w:eastAsia="Times New Roman" w:hAnsi="Verdana" w:cs="Times New Roman"/>
          <w:color w:val="000000"/>
          <w:sz w:val="20"/>
          <w:szCs w:val="20"/>
          <w:lang w:val="en-US"/>
        </w:rPr>
        <w:t xml:space="preserve"> </w:t>
      </w:r>
      <w:r w:rsidRPr="00937B95">
        <w:rPr>
          <w:rFonts w:ascii="Verdana" w:eastAsia="Times New Roman" w:hAnsi="Verdana" w:cs="Times New Roman"/>
          <w:noProof/>
          <w:color w:val="000000"/>
          <w:sz w:val="20"/>
          <w:szCs w:val="20"/>
          <w:lang w:val="en-US"/>
        </w:rPr>
        <w:t>was developed</w:t>
      </w:r>
      <w:r w:rsidRPr="00070C58">
        <w:rPr>
          <w:rFonts w:ascii="Verdana" w:eastAsia="Times New Roman" w:hAnsi="Verdana" w:cs="Times New Roman"/>
          <w:color w:val="000000"/>
          <w:sz w:val="20"/>
          <w:szCs w:val="20"/>
          <w:lang w:val="en-US"/>
        </w:rPr>
        <w:t xml:space="preserve">. The </w:t>
      </w:r>
      <w:proofErr w:type="spellStart"/>
      <w:r w:rsidRPr="00070C58">
        <w:rPr>
          <w:rFonts w:ascii="Verdana" w:eastAsia="Times New Roman" w:hAnsi="Verdana" w:cs="Times New Roman"/>
          <w:color w:val="000000"/>
          <w:sz w:val="20"/>
          <w:szCs w:val="20"/>
          <w:lang w:val="en-US"/>
        </w:rPr>
        <w:t>Joysteer</w:t>
      </w:r>
      <w:proofErr w:type="spellEnd"/>
      <w:r w:rsidRPr="00070C58">
        <w:rPr>
          <w:rFonts w:ascii="Verdana" w:eastAsia="Times New Roman" w:hAnsi="Verdana" w:cs="Times New Roman"/>
          <w:color w:val="000000"/>
          <w:sz w:val="20"/>
          <w:szCs w:val="20"/>
          <w:lang w:val="en-US"/>
        </w:rPr>
        <w:t xml:space="preserve"> is a steering system </w:t>
      </w:r>
      <w:r w:rsidR="00937B95">
        <w:rPr>
          <w:rFonts w:ascii="Verdana" w:eastAsia="Times New Roman" w:hAnsi="Verdana" w:cs="Times New Roman"/>
          <w:color w:val="000000"/>
          <w:sz w:val="20"/>
          <w:szCs w:val="20"/>
          <w:lang w:val="en-US"/>
        </w:rPr>
        <w:t xml:space="preserve">for autonomous vehicles </w:t>
      </w:r>
      <w:r w:rsidRPr="00070C58">
        <w:rPr>
          <w:rFonts w:ascii="Verdana" w:eastAsia="Times New Roman" w:hAnsi="Verdana" w:cs="Times New Roman"/>
          <w:color w:val="000000"/>
          <w:sz w:val="20"/>
          <w:szCs w:val="20"/>
          <w:lang w:val="en-US"/>
        </w:rPr>
        <w:t xml:space="preserve">that consists of man-machine interfaces (MMIs), safe electronic driving system, and a joystick. Prior issues with creating this emerging technology </w:t>
      </w:r>
      <w:r w:rsidRPr="00C0514F">
        <w:rPr>
          <w:rFonts w:ascii="Verdana" w:eastAsia="Times New Roman" w:hAnsi="Verdana" w:cs="Times New Roman"/>
          <w:noProof/>
          <w:color w:val="000000"/>
          <w:sz w:val="20"/>
          <w:szCs w:val="20"/>
          <w:lang w:val="en-US"/>
        </w:rPr>
        <w:t>involved the</w:t>
      </w:r>
      <w:r w:rsidRPr="00070C58">
        <w:rPr>
          <w:rFonts w:ascii="Verdana" w:eastAsia="Times New Roman" w:hAnsi="Verdana" w:cs="Times New Roman"/>
          <w:color w:val="000000"/>
          <w:sz w:val="20"/>
          <w:szCs w:val="20"/>
          <w:lang w:val="en-US"/>
        </w:rPr>
        <w:t xml:space="preserve"> driving systems’ inability to match the performance and feedback of traditional controls. Some of the technical problems include time lag and interference between commands. The latest version of this driving system, the </w:t>
      </w:r>
      <w:r w:rsidR="00C0514F">
        <w:rPr>
          <w:rFonts w:ascii="Verdana" w:eastAsia="Times New Roman" w:hAnsi="Verdana" w:cs="Times New Roman"/>
          <w:noProof/>
          <w:color w:val="000000"/>
          <w:sz w:val="20"/>
          <w:szCs w:val="20"/>
          <w:lang w:val="en-US"/>
        </w:rPr>
        <w:t>J</w:t>
      </w:r>
      <w:r w:rsidR="00C0514F" w:rsidRPr="00C0514F">
        <w:rPr>
          <w:rFonts w:ascii="Verdana" w:eastAsia="Times New Roman" w:hAnsi="Verdana" w:cs="Times New Roman"/>
          <w:noProof/>
          <w:color w:val="000000"/>
          <w:sz w:val="20"/>
          <w:szCs w:val="20"/>
          <w:lang w:val="en-US"/>
        </w:rPr>
        <w:t>oystee</w:t>
      </w:r>
      <w:r w:rsidR="00C0514F">
        <w:rPr>
          <w:rFonts w:ascii="Verdana" w:eastAsia="Times New Roman" w:hAnsi="Verdana" w:cs="Times New Roman"/>
          <w:noProof/>
          <w:color w:val="000000"/>
          <w:sz w:val="20"/>
          <w:szCs w:val="20"/>
          <w:lang w:val="en-US"/>
        </w:rPr>
        <w:t>r</w:t>
      </w:r>
      <w:r w:rsidRPr="00070C58">
        <w:rPr>
          <w:rFonts w:ascii="Verdana" w:eastAsia="Times New Roman" w:hAnsi="Verdana" w:cs="Times New Roman"/>
          <w:color w:val="000000"/>
          <w:sz w:val="20"/>
          <w:szCs w:val="20"/>
          <w:lang w:val="en-US"/>
        </w:rPr>
        <w:t xml:space="preserve">, has active and dynamic force feedback. It gives the driver full power over the vehicle. The </w:t>
      </w:r>
      <w:proofErr w:type="spellStart"/>
      <w:r w:rsidRPr="00070C58">
        <w:rPr>
          <w:rFonts w:ascii="Verdana" w:eastAsia="Times New Roman" w:hAnsi="Verdana" w:cs="Times New Roman"/>
          <w:color w:val="000000"/>
          <w:sz w:val="20"/>
          <w:szCs w:val="20"/>
          <w:lang w:val="en-US"/>
        </w:rPr>
        <w:t>Joysteer’s</w:t>
      </w:r>
      <w:proofErr w:type="spellEnd"/>
      <w:r w:rsidRPr="00070C58">
        <w:rPr>
          <w:rFonts w:ascii="Verdana" w:eastAsia="Times New Roman" w:hAnsi="Verdana" w:cs="Times New Roman"/>
          <w:color w:val="000000"/>
          <w:sz w:val="20"/>
          <w:szCs w:val="20"/>
          <w:lang w:val="en-US"/>
        </w:rPr>
        <w:t xml:space="preserve"> innovative technology also differs from </w:t>
      </w:r>
      <w:r w:rsidR="00C0514F">
        <w:rPr>
          <w:rFonts w:ascii="Verdana" w:eastAsia="Times New Roman" w:hAnsi="Verdana" w:cs="Times New Roman"/>
          <w:color w:val="000000"/>
          <w:sz w:val="20"/>
          <w:szCs w:val="20"/>
          <w:lang w:val="en-US"/>
        </w:rPr>
        <w:t>earlier</w:t>
      </w:r>
      <w:r w:rsidRPr="00070C58">
        <w:rPr>
          <w:rFonts w:ascii="Verdana" w:eastAsia="Times New Roman" w:hAnsi="Verdana" w:cs="Times New Roman"/>
          <w:color w:val="000000"/>
          <w:sz w:val="20"/>
          <w:szCs w:val="20"/>
          <w:lang w:val="en-US"/>
        </w:rPr>
        <w:t xml:space="preserve"> versions because of its safety features. The </w:t>
      </w:r>
      <w:proofErr w:type="spellStart"/>
      <w:r w:rsidRPr="00070C58">
        <w:rPr>
          <w:rFonts w:ascii="Verdana" w:eastAsia="Times New Roman" w:hAnsi="Verdana" w:cs="Times New Roman"/>
          <w:color w:val="000000"/>
          <w:sz w:val="20"/>
          <w:szCs w:val="20"/>
          <w:lang w:val="en-US"/>
        </w:rPr>
        <w:t>Joysteer</w:t>
      </w:r>
      <w:proofErr w:type="spellEnd"/>
      <w:r w:rsidRPr="00070C58">
        <w:rPr>
          <w:rFonts w:ascii="Verdana" w:eastAsia="Times New Roman" w:hAnsi="Verdana" w:cs="Times New Roman"/>
          <w:color w:val="000000"/>
          <w:sz w:val="20"/>
          <w:szCs w:val="20"/>
          <w:lang w:val="en-US"/>
        </w:rPr>
        <w:t xml:space="preserve"> 3.0 has two independent branches that </w:t>
      </w:r>
      <w:r w:rsidRPr="00C0514F">
        <w:rPr>
          <w:rFonts w:ascii="Verdana" w:eastAsia="Times New Roman" w:hAnsi="Verdana" w:cs="Times New Roman"/>
          <w:noProof/>
          <w:color w:val="000000"/>
          <w:sz w:val="20"/>
          <w:szCs w:val="20"/>
          <w:lang w:val="en-US"/>
        </w:rPr>
        <w:t>assure</w:t>
      </w:r>
      <w:r w:rsidRPr="00070C58">
        <w:rPr>
          <w:rFonts w:ascii="Verdana" w:eastAsia="Times New Roman" w:hAnsi="Verdana" w:cs="Times New Roman"/>
          <w:color w:val="000000"/>
          <w:sz w:val="20"/>
          <w:szCs w:val="20"/>
          <w:lang w:val="en-US"/>
        </w:rPr>
        <w:t xml:space="preserve"> full redundancy of steering and braking even if one branch fails from a technical error. The </w:t>
      </w:r>
      <w:proofErr w:type="spellStart"/>
      <w:r w:rsidRPr="00070C58">
        <w:rPr>
          <w:rFonts w:ascii="Verdana" w:eastAsia="Times New Roman" w:hAnsi="Verdana" w:cs="Times New Roman"/>
          <w:color w:val="000000"/>
          <w:sz w:val="20"/>
          <w:szCs w:val="20"/>
          <w:lang w:val="en-US"/>
        </w:rPr>
        <w:t>Joysteer</w:t>
      </w:r>
      <w:proofErr w:type="spellEnd"/>
      <w:r w:rsidRPr="00070C58">
        <w:rPr>
          <w:rFonts w:ascii="Verdana" w:eastAsia="Times New Roman" w:hAnsi="Verdana" w:cs="Times New Roman"/>
          <w:color w:val="000000"/>
          <w:sz w:val="20"/>
          <w:szCs w:val="20"/>
          <w:lang w:val="en-US"/>
        </w:rPr>
        <w:t xml:space="preserve"> 3.0 holds great potential as a tool to increase accessibility to transportation. </w:t>
      </w:r>
      <w:r w:rsidR="00FD2058">
        <w:rPr>
          <w:rFonts w:ascii="Verdana" w:eastAsia="Times New Roman" w:hAnsi="Verdana" w:cs="Times New Roman"/>
          <w:color w:val="000000"/>
          <w:sz w:val="20"/>
          <w:szCs w:val="20"/>
          <w:lang w:val="en-US"/>
        </w:rPr>
        <w:t xml:space="preserve">[Source: </w:t>
      </w:r>
      <w:proofErr w:type="spellStart"/>
      <w:r w:rsidR="0069409D">
        <w:rPr>
          <w:rFonts w:ascii="Verdana" w:eastAsia="Times New Roman" w:hAnsi="Verdana" w:cs="Times New Roman"/>
          <w:color w:val="000000"/>
          <w:sz w:val="20"/>
          <w:szCs w:val="20"/>
          <w:lang w:val="en-US"/>
        </w:rPr>
        <w:t>Cordis</w:t>
      </w:r>
      <w:proofErr w:type="spellEnd"/>
      <w:r w:rsidR="0069409D">
        <w:rPr>
          <w:rFonts w:ascii="Verdana" w:eastAsia="Times New Roman" w:hAnsi="Verdana" w:cs="Times New Roman"/>
          <w:color w:val="000000"/>
          <w:sz w:val="20"/>
          <w:szCs w:val="20"/>
          <w:lang w:val="en-US"/>
        </w:rPr>
        <w:t>]</w:t>
      </w:r>
    </w:p>
    <w:p w14:paraId="43AE7C48" w14:textId="77777777" w:rsidR="00FD2058" w:rsidRPr="004E212D" w:rsidRDefault="00FD2058" w:rsidP="00FD2058">
      <w:pPr>
        <w:pStyle w:val="Heading4"/>
        <w:keepNext w:val="0"/>
        <w:keepLines w:val="0"/>
        <w:spacing w:before="240" w:after="0"/>
        <w:rPr>
          <w:rFonts w:ascii="Verdana" w:eastAsia="Verdana" w:hAnsi="Verdana" w:cs="Verdana"/>
          <w:smallCaps/>
          <w:color w:val="000000"/>
          <w:sz w:val="22"/>
          <w:szCs w:val="22"/>
        </w:rPr>
      </w:pPr>
      <w:r>
        <w:rPr>
          <w:rFonts w:ascii="Verdana" w:eastAsia="Verdana" w:hAnsi="Verdana" w:cs="Verdana"/>
          <w:smallCaps/>
          <w:color w:val="000000"/>
          <w:sz w:val="22"/>
          <w:szCs w:val="22"/>
        </w:rPr>
        <w:t>Additional Information:</w:t>
      </w:r>
    </w:p>
    <w:p w14:paraId="2679C3C4" w14:textId="2EB0FB45" w:rsidR="00C0514F" w:rsidRPr="00C0514F" w:rsidRDefault="00041133" w:rsidP="00E13DFB">
      <w:pPr>
        <w:spacing w:line="360" w:lineRule="auto"/>
        <w:rPr>
          <w:rFonts w:ascii="Verdana" w:eastAsia="Times New Roman" w:hAnsi="Verdana" w:cs="Times New Roman"/>
          <w:color w:val="1155CC"/>
          <w:sz w:val="20"/>
          <w:szCs w:val="20"/>
          <w:u w:val="single"/>
          <w:lang w:val="en-US"/>
        </w:rPr>
      </w:pPr>
      <w:hyperlink r:id="rId74" w:history="1">
        <w:r w:rsidR="00C0514F" w:rsidRPr="00C0514F">
          <w:rPr>
            <w:rStyle w:val="Hyperlink"/>
            <w:rFonts w:ascii="Verdana" w:hAnsi="Verdana"/>
            <w:bCs/>
            <w:sz w:val="20"/>
            <w:szCs w:val="20"/>
          </w:rPr>
          <w:t>Innovative steering system meets the needs of the disabled and autonomous driving</w:t>
        </w:r>
      </w:hyperlink>
    </w:p>
    <w:p w14:paraId="5003EF24" w14:textId="3EC9A0F4" w:rsidR="00070C58" w:rsidRPr="00070C58" w:rsidRDefault="00C0514F" w:rsidP="00E13DFB">
      <w:pPr>
        <w:spacing w:line="360" w:lineRule="auto"/>
        <w:rPr>
          <w:rFonts w:ascii="Verdana" w:eastAsia="Times New Roman" w:hAnsi="Verdana" w:cs="Times New Roman"/>
          <w:sz w:val="20"/>
          <w:szCs w:val="20"/>
          <w:lang w:val="en-US"/>
        </w:rPr>
      </w:pPr>
      <w:r>
        <w:rPr>
          <w:rFonts w:ascii="Verdana" w:eastAsia="Times New Roman" w:hAnsi="Verdana" w:cs="Times New Roman"/>
          <w:color w:val="1155CC"/>
          <w:sz w:val="20"/>
          <w:szCs w:val="20"/>
          <w:u w:val="single"/>
          <w:lang w:val="en-US"/>
        </w:rPr>
        <w:t>[</w:t>
      </w:r>
      <w:hyperlink r:id="rId75" w:history="1">
        <w:r w:rsidR="00070C58" w:rsidRPr="00070C58">
          <w:rPr>
            <w:rFonts w:ascii="Verdana" w:eastAsia="Times New Roman" w:hAnsi="Verdana" w:cs="Times New Roman"/>
            <w:color w:val="1155CC"/>
            <w:sz w:val="20"/>
            <w:szCs w:val="20"/>
            <w:u w:val="single"/>
            <w:lang w:val="en-US"/>
          </w:rPr>
          <w:t>https://cordis.europa.eu/result/rcn/241242_en.html</w:t>
        </w:r>
      </w:hyperlink>
      <w:r>
        <w:rPr>
          <w:rFonts w:ascii="Verdana" w:eastAsia="Times New Roman" w:hAnsi="Verdana" w:cs="Times New Roman"/>
          <w:color w:val="1155CC"/>
          <w:sz w:val="20"/>
          <w:szCs w:val="20"/>
          <w:u w:val="single"/>
          <w:lang w:val="en-US"/>
        </w:rPr>
        <w:t>]</w:t>
      </w:r>
    </w:p>
    <w:p w14:paraId="63F5A390" w14:textId="77777777" w:rsidR="00453B00" w:rsidRDefault="00453B00" w:rsidP="00E13DFB">
      <w:pPr>
        <w:spacing w:line="360" w:lineRule="auto"/>
        <w:rPr>
          <w:rFonts w:ascii="Verdana" w:eastAsia="Verdana" w:hAnsi="Verdana" w:cs="Verdana"/>
          <w:b/>
          <w:smallCaps/>
          <w:sz w:val="20"/>
          <w:szCs w:val="20"/>
        </w:rPr>
      </w:pPr>
    </w:p>
    <w:p w14:paraId="41FA2553" w14:textId="29B96876" w:rsidR="00070C58" w:rsidRPr="00937B95" w:rsidRDefault="00AF2264" w:rsidP="00937B95">
      <w:pPr>
        <w:spacing w:line="360" w:lineRule="auto"/>
        <w:jc w:val="both"/>
        <w:rPr>
          <w:rFonts w:ascii="Verdana" w:eastAsia="Calibri" w:hAnsi="Verdana" w:cs="Times New Roman"/>
          <w:b/>
          <w:bCs/>
          <w:smallCaps/>
          <w:sz w:val="24"/>
          <w:szCs w:val="18"/>
          <w:lang w:val="en-US"/>
        </w:rPr>
      </w:pPr>
      <w:r w:rsidRPr="00937B95">
        <w:rPr>
          <w:rFonts w:ascii="Verdana" w:eastAsia="Calibri" w:hAnsi="Verdana" w:cs="Times New Roman"/>
          <w:b/>
          <w:bCs/>
          <w:smallCaps/>
          <w:sz w:val="24"/>
          <w:szCs w:val="18"/>
          <w:lang w:val="en-US"/>
        </w:rPr>
        <w:t>Disability</w:t>
      </w:r>
      <w:r>
        <w:rPr>
          <w:rFonts w:ascii="Verdana" w:eastAsia="Verdana" w:hAnsi="Verdana" w:cs="Verdana"/>
          <w:b/>
          <w:smallCaps/>
          <w:sz w:val="20"/>
          <w:szCs w:val="20"/>
        </w:rPr>
        <w:t xml:space="preserve"> </w:t>
      </w:r>
      <w:r w:rsidRPr="00937B95">
        <w:rPr>
          <w:rFonts w:ascii="Verdana" w:eastAsia="Calibri" w:hAnsi="Verdana" w:cs="Times New Roman"/>
          <w:b/>
          <w:bCs/>
          <w:smallCaps/>
          <w:sz w:val="24"/>
          <w:szCs w:val="18"/>
          <w:lang w:val="en-US"/>
        </w:rPr>
        <w:t xml:space="preserve">Smart </w:t>
      </w:r>
      <w:r w:rsidR="0069409D" w:rsidRPr="00937B95">
        <w:rPr>
          <w:rFonts w:ascii="Verdana" w:eastAsia="Calibri" w:hAnsi="Verdana" w:cs="Times New Roman"/>
          <w:b/>
          <w:bCs/>
          <w:smallCaps/>
          <w:sz w:val="24"/>
          <w:szCs w:val="18"/>
          <w:lang w:val="en-US"/>
        </w:rPr>
        <w:t>Awards Issued</w:t>
      </w:r>
    </w:p>
    <w:p w14:paraId="18730CEE" w14:textId="3D220B03" w:rsidR="00070C58" w:rsidRPr="00937B95" w:rsidRDefault="00070C58" w:rsidP="00937B95">
      <w:pPr>
        <w:spacing w:line="360" w:lineRule="auto"/>
        <w:jc w:val="both"/>
        <w:rPr>
          <w:rFonts w:ascii="Verdana" w:hAnsi="Verdana"/>
          <w:color w:val="000000"/>
          <w:sz w:val="20"/>
          <w:szCs w:val="20"/>
        </w:rPr>
      </w:pPr>
      <w:r w:rsidRPr="00937B95">
        <w:rPr>
          <w:rFonts w:ascii="Verdana" w:eastAsia="Times New Roman" w:hAnsi="Verdana" w:cs="Times New Roman"/>
          <w:color w:val="000000"/>
          <w:sz w:val="20"/>
          <w:szCs w:val="20"/>
          <w:lang w:val="en-US"/>
        </w:rPr>
        <w:t>December 3, 2018</w:t>
      </w:r>
      <w:r w:rsidR="0069409D" w:rsidRPr="00937B95">
        <w:rPr>
          <w:rFonts w:ascii="Verdana" w:eastAsia="Times New Roman" w:hAnsi="Verdana" w:cs="Times New Roman"/>
          <w:sz w:val="20"/>
          <w:szCs w:val="20"/>
          <w:lang w:val="en-US"/>
        </w:rPr>
        <w:t xml:space="preserve"> - </w:t>
      </w:r>
      <w:r w:rsidRPr="00937B95">
        <w:rPr>
          <w:rFonts w:ascii="Verdana" w:eastAsia="Times New Roman" w:hAnsi="Verdana" w:cs="Times New Roman"/>
          <w:color w:val="000000"/>
          <w:sz w:val="20"/>
          <w:szCs w:val="20"/>
          <w:lang w:val="en-US"/>
        </w:rPr>
        <w:t xml:space="preserve">The Business Disability Forum, located in the U.K, recognized the winners of their 2018 Disability-Smart Awards. The winners of this award made exemplary contributions to the community of people with disabilities. There were several categories for nominations which include: inclusive service provider of the year, positive cultural change of the year, workplace adjustments innovation of the year, </w:t>
      </w:r>
      <w:r w:rsidRPr="00870FA9">
        <w:rPr>
          <w:rFonts w:ascii="Verdana" w:eastAsia="Times New Roman" w:hAnsi="Verdana" w:cs="Times New Roman"/>
          <w:noProof/>
          <w:color w:val="000000"/>
          <w:sz w:val="20"/>
          <w:szCs w:val="20"/>
          <w:lang w:val="en-US"/>
        </w:rPr>
        <w:t>influential</w:t>
      </w:r>
      <w:r w:rsidRPr="00937B95">
        <w:rPr>
          <w:rFonts w:ascii="Verdana" w:eastAsia="Times New Roman" w:hAnsi="Verdana" w:cs="Times New Roman"/>
          <w:color w:val="000000"/>
          <w:sz w:val="20"/>
          <w:szCs w:val="20"/>
          <w:lang w:val="en-US"/>
        </w:rPr>
        <w:t xml:space="preserve"> business of the year, and technology initiative of the year. Some of the winners of these awards </w:t>
      </w:r>
      <w:r w:rsidR="00937B95" w:rsidRPr="00937B95">
        <w:rPr>
          <w:rFonts w:ascii="Verdana" w:eastAsia="Times New Roman" w:hAnsi="Verdana" w:cs="Times New Roman"/>
          <w:color w:val="000000"/>
          <w:sz w:val="20"/>
          <w:szCs w:val="20"/>
          <w:lang w:val="en-US"/>
        </w:rPr>
        <w:t xml:space="preserve">included </w:t>
      </w:r>
      <w:r w:rsidR="00937B95" w:rsidRPr="00937B95">
        <w:rPr>
          <w:rFonts w:ascii="Verdana" w:hAnsi="Verdana"/>
          <w:bCs/>
          <w:color w:val="000000"/>
          <w:sz w:val="20"/>
          <w:szCs w:val="20"/>
        </w:rPr>
        <w:t>West Midlands Police</w:t>
      </w:r>
      <w:r w:rsidR="00937B95" w:rsidRPr="00937B95">
        <w:rPr>
          <w:rFonts w:ascii="Verdana" w:hAnsi="Verdana"/>
          <w:color w:val="000000"/>
          <w:sz w:val="20"/>
          <w:szCs w:val="20"/>
        </w:rPr>
        <w:t xml:space="preserve">, Gatwick Airport, and </w:t>
      </w:r>
      <w:r w:rsidRPr="00937B95">
        <w:rPr>
          <w:rFonts w:ascii="Verdana" w:eastAsia="Times New Roman" w:hAnsi="Verdana" w:cs="Times New Roman"/>
          <w:color w:val="000000"/>
          <w:sz w:val="20"/>
          <w:szCs w:val="20"/>
          <w:lang w:val="en-US"/>
        </w:rPr>
        <w:t>Microsoft</w:t>
      </w:r>
      <w:r w:rsidR="0069409D" w:rsidRPr="00937B95">
        <w:rPr>
          <w:rFonts w:ascii="Verdana" w:eastAsia="Times New Roman" w:hAnsi="Verdana" w:cs="Times New Roman"/>
          <w:color w:val="000000"/>
          <w:sz w:val="20"/>
          <w:szCs w:val="20"/>
          <w:lang w:val="en-US"/>
        </w:rPr>
        <w:t xml:space="preserve">. [Source: Carly </w:t>
      </w:r>
      <w:proofErr w:type="spellStart"/>
      <w:r w:rsidR="0069409D" w:rsidRPr="00937B95">
        <w:rPr>
          <w:rFonts w:ascii="Verdana" w:eastAsia="Times New Roman" w:hAnsi="Verdana" w:cs="Times New Roman"/>
          <w:color w:val="000000"/>
          <w:sz w:val="20"/>
          <w:szCs w:val="20"/>
          <w:lang w:val="en-US"/>
        </w:rPr>
        <w:t>Hacon</w:t>
      </w:r>
      <w:proofErr w:type="spellEnd"/>
      <w:r w:rsidR="0069409D" w:rsidRPr="00937B95">
        <w:rPr>
          <w:rFonts w:ascii="Verdana" w:eastAsia="Times New Roman" w:hAnsi="Verdana" w:cs="Times New Roman"/>
          <w:color w:val="000000"/>
          <w:sz w:val="20"/>
          <w:szCs w:val="20"/>
          <w:lang w:val="en-US"/>
        </w:rPr>
        <w:t>]</w:t>
      </w:r>
    </w:p>
    <w:p w14:paraId="472F127A" w14:textId="77777777" w:rsidR="005129A4" w:rsidRPr="004E212D" w:rsidRDefault="005129A4" w:rsidP="005129A4">
      <w:pPr>
        <w:pStyle w:val="Heading4"/>
        <w:keepNext w:val="0"/>
        <w:keepLines w:val="0"/>
        <w:spacing w:before="240" w:after="0"/>
        <w:rPr>
          <w:rFonts w:ascii="Verdana" w:eastAsia="Verdana" w:hAnsi="Verdana" w:cs="Verdana"/>
          <w:smallCaps/>
          <w:color w:val="000000"/>
          <w:sz w:val="22"/>
          <w:szCs w:val="22"/>
        </w:rPr>
      </w:pPr>
      <w:r>
        <w:rPr>
          <w:rFonts w:ascii="Verdana" w:eastAsia="Verdana" w:hAnsi="Verdana" w:cs="Verdana"/>
          <w:smallCaps/>
          <w:color w:val="000000"/>
          <w:sz w:val="22"/>
          <w:szCs w:val="22"/>
        </w:rPr>
        <w:t>Additional Information:</w:t>
      </w:r>
    </w:p>
    <w:p w14:paraId="3014AC80" w14:textId="30164440" w:rsidR="00937B95" w:rsidRPr="00937B95" w:rsidRDefault="00041133" w:rsidP="00937B95">
      <w:pPr>
        <w:pStyle w:val="Heading1"/>
        <w:spacing w:before="0" w:after="0" w:line="360" w:lineRule="auto"/>
        <w:textAlignment w:val="baseline"/>
        <w:rPr>
          <w:rFonts w:ascii="Verdana" w:hAnsi="Verdana"/>
          <w:color w:val="282828"/>
          <w:sz w:val="20"/>
          <w:szCs w:val="20"/>
        </w:rPr>
      </w:pPr>
      <w:hyperlink r:id="rId76" w:history="1">
        <w:r w:rsidR="00937B95" w:rsidRPr="00937B95">
          <w:rPr>
            <w:rStyle w:val="Hyperlink"/>
            <w:rFonts w:ascii="Verdana" w:hAnsi="Verdana"/>
            <w:sz w:val="20"/>
            <w:szCs w:val="20"/>
          </w:rPr>
          <w:t>Business Disability Forum announces winners of the Disability-Smart Awards</w:t>
        </w:r>
      </w:hyperlink>
    </w:p>
    <w:p w14:paraId="42647F78" w14:textId="265F314B" w:rsidR="00070C58" w:rsidRPr="00070C58" w:rsidRDefault="00937B95" w:rsidP="00E13DFB">
      <w:pPr>
        <w:spacing w:line="360" w:lineRule="auto"/>
        <w:rPr>
          <w:rFonts w:ascii="Verdana" w:eastAsia="Times New Roman" w:hAnsi="Verdana" w:cs="Times New Roman"/>
          <w:sz w:val="20"/>
          <w:szCs w:val="20"/>
          <w:lang w:val="en-US"/>
        </w:rPr>
      </w:pPr>
      <w:r>
        <w:rPr>
          <w:rFonts w:ascii="Verdana" w:eastAsia="Times New Roman" w:hAnsi="Verdana" w:cs="Times New Roman"/>
          <w:color w:val="1155CC"/>
          <w:sz w:val="20"/>
          <w:szCs w:val="20"/>
          <w:u w:val="single"/>
          <w:lang w:val="en-US"/>
        </w:rPr>
        <w:t>[</w:t>
      </w:r>
      <w:hyperlink r:id="rId77" w:history="1">
        <w:r w:rsidR="00070C58" w:rsidRPr="00070C58">
          <w:rPr>
            <w:rFonts w:ascii="Verdana" w:eastAsia="Times New Roman" w:hAnsi="Verdana" w:cs="Times New Roman"/>
            <w:color w:val="1155CC"/>
            <w:sz w:val="20"/>
            <w:szCs w:val="20"/>
            <w:u w:val="single"/>
            <w:lang w:val="en-US"/>
          </w:rPr>
          <w:t>https://www.accessandmobilityprofessional.com/business-disability-forum-announces-winners-of-the-disability-smart-awards/</w:t>
        </w:r>
      </w:hyperlink>
      <w:r>
        <w:rPr>
          <w:rFonts w:ascii="Verdana" w:eastAsia="Times New Roman" w:hAnsi="Verdana" w:cs="Times New Roman"/>
          <w:color w:val="1155CC"/>
          <w:sz w:val="20"/>
          <w:szCs w:val="20"/>
          <w:u w:val="single"/>
          <w:lang w:val="en-US"/>
        </w:rPr>
        <w:t>]</w:t>
      </w:r>
    </w:p>
    <w:p w14:paraId="05538258" w14:textId="17E15679" w:rsidR="00FF2D32" w:rsidRDefault="00FF2D32" w:rsidP="00E13DFB">
      <w:pPr>
        <w:spacing w:line="360" w:lineRule="auto"/>
        <w:rPr>
          <w:rFonts w:ascii="Verdana" w:eastAsia="Times New Roman" w:hAnsi="Verdana" w:cs="Times New Roman"/>
          <w:sz w:val="20"/>
          <w:szCs w:val="20"/>
          <w:lang w:val="en-US"/>
        </w:rPr>
      </w:pPr>
    </w:p>
    <w:p w14:paraId="1802B6C8" w14:textId="77777777" w:rsidR="00DE17CC" w:rsidRPr="005339BF" w:rsidRDefault="00DE17CC" w:rsidP="00DE17CC">
      <w:pPr>
        <w:spacing w:line="360" w:lineRule="auto"/>
        <w:rPr>
          <w:rFonts w:ascii="Verdana" w:eastAsia="Calibri" w:hAnsi="Verdana" w:cs="Times New Roman"/>
          <w:b/>
          <w:bCs/>
          <w:smallCaps/>
          <w:sz w:val="24"/>
          <w:szCs w:val="18"/>
          <w:lang w:val="en-US"/>
        </w:rPr>
      </w:pPr>
      <w:r w:rsidRPr="005339BF">
        <w:rPr>
          <w:rFonts w:ascii="Verdana" w:eastAsia="Calibri" w:hAnsi="Verdana" w:cs="Times New Roman"/>
          <w:b/>
          <w:bCs/>
          <w:smallCaps/>
          <w:sz w:val="24"/>
          <w:szCs w:val="18"/>
          <w:lang w:val="en-US"/>
        </w:rPr>
        <w:t>Honoring the Presidency &amp; Legacy of George W. Bush</w:t>
      </w:r>
    </w:p>
    <w:p w14:paraId="3B2AC8EF" w14:textId="72B0BA75" w:rsidR="00DE17CC" w:rsidRPr="00070C58" w:rsidRDefault="00DE17CC" w:rsidP="00DE17CC">
      <w:pPr>
        <w:spacing w:line="360" w:lineRule="auto"/>
        <w:jc w:val="both"/>
        <w:rPr>
          <w:rFonts w:ascii="Verdana" w:eastAsia="Times New Roman" w:hAnsi="Verdana" w:cs="Times New Roman"/>
          <w:sz w:val="20"/>
          <w:szCs w:val="20"/>
          <w:lang w:val="en-US"/>
        </w:rPr>
      </w:pPr>
      <w:r w:rsidRPr="00070C58">
        <w:rPr>
          <w:rFonts w:ascii="Verdana" w:eastAsia="Times New Roman" w:hAnsi="Verdana" w:cs="Times New Roman"/>
          <w:color w:val="000000"/>
          <w:sz w:val="20"/>
          <w:szCs w:val="20"/>
          <w:lang w:val="en-US"/>
        </w:rPr>
        <w:t xml:space="preserve">December </w:t>
      </w:r>
      <w:r>
        <w:rPr>
          <w:rFonts w:ascii="Verdana" w:eastAsia="Times New Roman" w:hAnsi="Verdana" w:cs="Times New Roman"/>
          <w:color w:val="000000"/>
          <w:sz w:val="20"/>
          <w:szCs w:val="20"/>
          <w:lang w:val="en-US"/>
        </w:rPr>
        <w:t xml:space="preserve">3, </w:t>
      </w:r>
      <w:r w:rsidRPr="00070C58">
        <w:rPr>
          <w:rFonts w:ascii="Verdana" w:eastAsia="Times New Roman" w:hAnsi="Verdana" w:cs="Times New Roman"/>
          <w:color w:val="000000"/>
          <w:sz w:val="20"/>
          <w:szCs w:val="20"/>
          <w:lang w:val="en-US"/>
        </w:rPr>
        <w:t>2018</w:t>
      </w:r>
      <w:r>
        <w:rPr>
          <w:rFonts w:ascii="Verdana" w:eastAsia="Times New Roman" w:hAnsi="Verdana" w:cs="Times New Roman"/>
          <w:color w:val="000000"/>
          <w:sz w:val="20"/>
          <w:szCs w:val="20"/>
          <w:lang w:val="en-US"/>
        </w:rPr>
        <w:t xml:space="preserve"> - </w:t>
      </w:r>
      <w:r w:rsidRPr="00070C58">
        <w:rPr>
          <w:rFonts w:ascii="Verdana" w:eastAsia="Times New Roman" w:hAnsi="Verdana" w:cs="Times New Roman"/>
          <w:color w:val="000000"/>
          <w:sz w:val="20"/>
          <w:szCs w:val="20"/>
          <w:lang w:val="en-US"/>
        </w:rPr>
        <w:t xml:space="preserve">In the aftermath of President George H.W. Bush’s death, the country reflected on the lasting legacy of the 41st president. The highlighted legislation that shifted the nation was the Americans with Disabilities Act (ADA). In 1990, this act </w:t>
      </w:r>
      <w:r w:rsidRPr="00F1399E">
        <w:rPr>
          <w:rFonts w:ascii="Verdana" w:eastAsia="Times New Roman" w:hAnsi="Verdana" w:cs="Times New Roman"/>
          <w:noProof/>
          <w:color w:val="000000"/>
          <w:sz w:val="20"/>
          <w:szCs w:val="20"/>
          <w:u w:val="thick" w:color="28B473"/>
          <w:lang w:val="en-US"/>
        </w:rPr>
        <w:t>was signed</w:t>
      </w:r>
      <w:r>
        <w:rPr>
          <w:rFonts w:ascii="Verdana" w:eastAsia="Times New Roman" w:hAnsi="Verdana" w:cs="Times New Roman"/>
          <w:color w:val="000000"/>
          <w:sz w:val="20"/>
          <w:szCs w:val="20"/>
          <w:lang w:val="en-US"/>
        </w:rPr>
        <w:t xml:space="preserve"> into law and</w:t>
      </w:r>
      <w:r w:rsidRPr="00070C58">
        <w:rPr>
          <w:rFonts w:ascii="Verdana" w:eastAsia="Times New Roman" w:hAnsi="Verdana" w:cs="Times New Roman"/>
          <w:color w:val="000000"/>
          <w:sz w:val="20"/>
          <w:szCs w:val="20"/>
          <w:lang w:val="en-US"/>
        </w:rPr>
        <w:t xml:space="preserve"> banned discrimination </w:t>
      </w:r>
      <w:r w:rsidRPr="00870FA9">
        <w:rPr>
          <w:rFonts w:ascii="Verdana" w:eastAsia="Times New Roman" w:hAnsi="Verdana" w:cs="Times New Roman"/>
          <w:noProof/>
          <w:color w:val="000000"/>
          <w:sz w:val="20"/>
          <w:szCs w:val="20"/>
          <w:lang w:val="en-US"/>
        </w:rPr>
        <w:t>on the basis of</w:t>
      </w:r>
      <w:r w:rsidRPr="00070C58">
        <w:rPr>
          <w:rFonts w:ascii="Verdana" w:eastAsia="Times New Roman" w:hAnsi="Verdana" w:cs="Times New Roman"/>
          <w:color w:val="000000"/>
          <w:sz w:val="20"/>
          <w:szCs w:val="20"/>
          <w:lang w:val="en-US"/>
        </w:rPr>
        <w:t xml:space="preserve"> disability in employment practices and </w:t>
      </w:r>
      <w:r w:rsidRPr="00870FA9">
        <w:rPr>
          <w:rFonts w:ascii="Verdana" w:eastAsia="Times New Roman" w:hAnsi="Verdana" w:cs="Times New Roman"/>
          <w:noProof/>
          <w:color w:val="000000"/>
          <w:sz w:val="20"/>
          <w:szCs w:val="20"/>
          <w:lang w:val="en-US"/>
        </w:rPr>
        <w:t>in</w:t>
      </w:r>
      <w:r w:rsidRPr="00070C58">
        <w:rPr>
          <w:rFonts w:ascii="Verdana" w:eastAsia="Times New Roman" w:hAnsi="Verdana" w:cs="Times New Roman"/>
          <w:color w:val="000000"/>
          <w:sz w:val="20"/>
          <w:szCs w:val="20"/>
          <w:lang w:val="en-US"/>
        </w:rPr>
        <w:t xml:space="preserve"> public places. </w:t>
      </w:r>
      <w:r w:rsidRPr="00870FA9">
        <w:rPr>
          <w:rFonts w:ascii="Verdana" w:eastAsia="Times New Roman" w:hAnsi="Verdana" w:cs="Times New Roman"/>
          <w:noProof/>
          <w:color w:val="000000"/>
          <w:sz w:val="20"/>
          <w:szCs w:val="20"/>
          <w:lang w:val="en-US"/>
        </w:rPr>
        <w:t>This</w:t>
      </w:r>
      <w:r w:rsidRPr="00070C58">
        <w:rPr>
          <w:rFonts w:ascii="Verdana" w:eastAsia="Times New Roman" w:hAnsi="Verdana" w:cs="Times New Roman"/>
          <w:color w:val="000000"/>
          <w:sz w:val="20"/>
          <w:szCs w:val="20"/>
          <w:lang w:val="en-US"/>
        </w:rPr>
        <w:t xml:space="preserve"> entails public buildings, public transportation</w:t>
      </w:r>
      <w:r>
        <w:rPr>
          <w:rFonts w:ascii="Verdana" w:eastAsia="Times New Roman" w:hAnsi="Verdana" w:cs="Times New Roman"/>
          <w:color w:val="000000"/>
          <w:sz w:val="20"/>
          <w:szCs w:val="20"/>
          <w:lang w:val="en-US"/>
        </w:rPr>
        <w:t>,</w:t>
      </w:r>
      <w:r w:rsidRPr="00070C58">
        <w:rPr>
          <w:rFonts w:ascii="Verdana" w:eastAsia="Times New Roman" w:hAnsi="Verdana" w:cs="Times New Roman"/>
          <w:color w:val="000000"/>
          <w:sz w:val="20"/>
          <w:szCs w:val="20"/>
          <w:lang w:val="en-US"/>
        </w:rPr>
        <w:t xml:space="preserve"> </w:t>
      </w:r>
      <w:r w:rsidRPr="00F1399E">
        <w:rPr>
          <w:rFonts w:ascii="Verdana" w:eastAsia="Times New Roman" w:hAnsi="Verdana" w:cs="Times New Roman"/>
          <w:noProof/>
          <w:color w:val="000000"/>
          <w:sz w:val="20"/>
          <w:szCs w:val="20"/>
          <w:u w:val="thick" w:color="28B473"/>
          <w:lang w:val="en-US"/>
        </w:rPr>
        <w:t>and</w:t>
      </w:r>
      <w:r w:rsidRPr="00070C58">
        <w:rPr>
          <w:rFonts w:ascii="Verdana" w:eastAsia="Times New Roman" w:hAnsi="Verdana" w:cs="Times New Roman"/>
          <w:color w:val="000000"/>
          <w:sz w:val="20"/>
          <w:szCs w:val="20"/>
          <w:lang w:val="en-US"/>
        </w:rPr>
        <w:t xml:space="preserve"> other services. It also forbad</w:t>
      </w:r>
      <w:r>
        <w:rPr>
          <w:rFonts w:ascii="Verdana" w:eastAsia="Times New Roman" w:hAnsi="Verdana" w:cs="Times New Roman"/>
          <w:color w:val="000000"/>
          <w:sz w:val="20"/>
          <w:szCs w:val="20"/>
          <w:lang w:val="en-US"/>
        </w:rPr>
        <w:t>e</w:t>
      </w:r>
      <w:r w:rsidRPr="00070C58">
        <w:rPr>
          <w:rFonts w:ascii="Verdana" w:eastAsia="Times New Roman" w:hAnsi="Verdana" w:cs="Times New Roman"/>
          <w:color w:val="000000"/>
          <w:sz w:val="20"/>
          <w:szCs w:val="20"/>
          <w:lang w:val="en-US"/>
        </w:rPr>
        <w:t xml:space="preserve"> workplace </w:t>
      </w:r>
      <w:r w:rsidRPr="00070C58">
        <w:rPr>
          <w:rFonts w:ascii="Verdana" w:eastAsia="Times New Roman" w:hAnsi="Verdana" w:cs="Times New Roman"/>
          <w:color w:val="000000"/>
          <w:sz w:val="20"/>
          <w:szCs w:val="20"/>
          <w:lang w:val="en-US"/>
        </w:rPr>
        <w:lastRenderedPageBreak/>
        <w:t xml:space="preserve">discrimination against workers </w:t>
      </w:r>
      <w:r>
        <w:rPr>
          <w:rFonts w:ascii="Verdana" w:eastAsia="Times New Roman" w:hAnsi="Verdana" w:cs="Times New Roman"/>
          <w:color w:val="000000"/>
          <w:sz w:val="20"/>
          <w:szCs w:val="20"/>
          <w:lang w:val="en-US"/>
        </w:rPr>
        <w:t xml:space="preserve">and applicants </w:t>
      </w:r>
      <w:r w:rsidRPr="00070C58">
        <w:rPr>
          <w:rFonts w:ascii="Verdana" w:eastAsia="Times New Roman" w:hAnsi="Verdana" w:cs="Times New Roman"/>
          <w:color w:val="000000"/>
          <w:sz w:val="20"/>
          <w:szCs w:val="20"/>
          <w:lang w:val="en-US"/>
        </w:rPr>
        <w:t xml:space="preserve">with disabilities. Since the enactment of the ADA, accessibility </w:t>
      </w:r>
      <w:r w:rsidRPr="00870FA9">
        <w:rPr>
          <w:rFonts w:ascii="Verdana" w:eastAsia="Times New Roman" w:hAnsi="Verdana" w:cs="Times New Roman"/>
          <w:noProof/>
          <w:color w:val="000000"/>
          <w:sz w:val="20"/>
          <w:szCs w:val="20"/>
          <w:lang w:val="en-US"/>
        </w:rPr>
        <w:t>and</w:t>
      </w:r>
      <w:r w:rsidRPr="00070C58">
        <w:rPr>
          <w:rFonts w:ascii="Verdana" w:eastAsia="Times New Roman" w:hAnsi="Verdana" w:cs="Times New Roman"/>
          <w:color w:val="000000"/>
          <w:sz w:val="20"/>
          <w:szCs w:val="20"/>
          <w:lang w:val="en-US"/>
        </w:rPr>
        <w:t xml:space="preserve"> inclusion of people with disabilities has increased</w:t>
      </w:r>
      <w:r w:rsidR="005A0372">
        <w:rPr>
          <w:rFonts w:ascii="Verdana" w:eastAsia="Times New Roman" w:hAnsi="Verdana" w:cs="Times New Roman"/>
          <w:color w:val="000000"/>
          <w:sz w:val="20"/>
          <w:szCs w:val="20"/>
          <w:lang w:val="en-US"/>
        </w:rPr>
        <w:t>, but yes, more nee</w:t>
      </w:r>
      <w:r>
        <w:rPr>
          <w:rFonts w:ascii="Verdana" w:eastAsia="Times New Roman" w:hAnsi="Verdana" w:cs="Times New Roman"/>
          <w:color w:val="000000"/>
          <w:sz w:val="20"/>
          <w:szCs w:val="20"/>
          <w:lang w:val="en-US"/>
        </w:rPr>
        <w:t xml:space="preserve">ds to </w:t>
      </w:r>
      <w:r w:rsidRPr="00870FA9">
        <w:rPr>
          <w:rFonts w:ascii="Verdana" w:eastAsia="Times New Roman" w:hAnsi="Verdana" w:cs="Times New Roman"/>
          <w:noProof/>
          <w:color w:val="000000"/>
          <w:sz w:val="20"/>
          <w:szCs w:val="20"/>
          <w:lang w:val="en-US"/>
        </w:rPr>
        <w:t>be done</w:t>
      </w:r>
      <w:r w:rsidRPr="00070C58">
        <w:rPr>
          <w:rFonts w:ascii="Verdana" w:eastAsia="Times New Roman" w:hAnsi="Verdana" w:cs="Times New Roman"/>
          <w:color w:val="000000"/>
          <w:sz w:val="20"/>
          <w:szCs w:val="20"/>
          <w:lang w:val="en-US"/>
        </w:rPr>
        <w:t xml:space="preserve">. </w:t>
      </w:r>
      <w:r>
        <w:rPr>
          <w:rFonts w:ascii="Verdana" w:eastAsia="Times New Roman" w:hAnsi="Verdana" w:cs="Times New Roman"/>
          <w:color w:val="000000"/>
          <w:sz w:val="20"/>
          <w:szCs w:val="20"/>
          <w:lang w:val="en-US"/>
        </w:rPr>
        <w:t xml:space="preserve">The nation can honor </w:t>
      </w:r>
      <w:r w:rsidRPr="00070C58">
        <w:rPr>
          <w:rFonts w:ascii="Verdana" w:eastAsia="Times New Roman" w:hAnsi="Verdana" w:cs="Times New Roman"/>
          <w:color w:val="000000"/>
          <w:sz w:val="20"/>
          <w:szCs w:val="20"/>
          <w:lang w:val="en-US"/>
        </w:rPr>
        <w:t>President George H.W. Bush’s legacy</w:t>
      </w:r>
      <w:r>
        <w:rPr>
          <w:rFonts w:ascii="Verdana" w:eastAsia="Times New Roman" w:hAnsi="Verdana" w:cs="Times New Roman"/>
          <w:color w:val="000000"/>
          <w:sz w:val="20"/>
          <w:szCs w:val="20"/>
          <w:lang w:val="en-US"/>
        </w:rPr>
        <w:t xml:space="preserve"> </w:t>
      </w:r>
      <w:r w:rsidR="005A0372">
        <w:rPr>
          <w:rFonts w:ascii="Verdana" w:eastAsia="Times New Roman" w:hAnsi="Verdana" w:cs="Times New Roman"/>
          <w:color w:val="000000"/>
          <w:sz w:val="20"/>
          <w:szCs w:val="20"/>
          <w:lang w:val="en-US"/>
        </w:rPr>
        <w:t xml:space="preserve">by </w:t>
      </w:r>
      <w:r w:rsidR="00453B00">
        <w:rPr>
          <w:rFonts w:ascii="Verdana" w:eastAsia="Times New Roman" w:hAnsi="Verdana" w:cs="Times New Roman"/>
          <w:noProof/>
          <w:color w:val="000000"/>
          <w:sz w:val="20"/>
          <w:szCs w:val="20"/>
          <w:lang w:val="en-US"/>
        </w:rPr>
        <w:t xml:space="preserve">continuing </w:t>
      </w:r>
      <w:r w:rsidRPr="00912CCF">
        <w:rPr>
          <w:rFonts w:ascii="Verdana" w:eastAsia="Times New Roman" w:hAnsi="Verdana" w:cs="Times New Roman"/>
          <w:noProof/>
          <w:color w:val="000000"/>
          <w:sz w:val="20"/>
          <w:szCs w:val="20"/>
          <w:lang w:val="en-US"/>
        </w:rPr>
        <w:t>work to real</w:t>
      </w:r>
      <w:r>
        <w:rPr>
          <w:rFonts w:ascii="Verdana" w:eastAsia="Times New Roman" w:hAnsi="Verdana" w:cs="Times New Roman"/>
          <w:noProof/>
          <w:color w:val="000000"/>
          <w:sz w:val="20"/>
          <w:szCs w:val="20"/>
          <w:lang w:val="en-US"/>
        </w:rPr>
        <w:t xml:space="preserve">ize the spirit and intention of the </w:t>
      </w:r>
      <w:r w:rsidRPr="00453B00">
        <w:rPr>
          <w:rFonts w:ascii="Verdana" w:eastAsia="Times New Roman" w:hAnsi="Verdana" w:cs="Times New Roman"/>
          <w:noProof/>
          <w:color w:val="000000"/>
          <w:sz w:val="20"/>
          <w:szCs w:val="20"/>
          <w:lang w:val="en-US"/>
        </w:rPr>
        <w:t>ADA.</w:t>
      </w:r>
      <w:r w:rsidRPr="00070C58">
        <w:rPr>
          <w:rFonts w:ascii="Verdana" w:eastAsia="Times New Roman" w:hAnsi="Verdana" w:cs="Times New Roman"/>
          <w:color w:val="000000"/>
          <w:sz w:val="20"/>
          <w:szCs w:val="20"/>
          <w:lang w:val="en-US"/>
        </w:rPr>
        <w:t xml:space="preserve"> </w:t>
      </w:r>
      <w:r>
        <w:rPr>
          <w:rFonts w:ascii="Verdana" w:eastAsia="Times New Roman" w:hAnsi="Verdana" w:cs="Times New Roman"/>
          <w:color w:val="000000"/>
          <w:sz w:val="20"/>
          <w:szCs w:val="20"/>
          <w:lang w:val="en-US"/>
        </w:rPr>
        <w:t>[Source: Fox4KC, NPR]</w:t>
      </w:r>
    </w:p>
    <w:p w14:paraId="736B4E17" w14:textId="77777777" w:rsidR="00DE17CC" w:rsidRPr="004E212D" w:rsidRDefault="00DE17CC" w:rsidP="00DE17CC">
      <w:pPr>
        <w:pStyle w:val="Heading4"/>
        <w:keepNext w:val="0"/>
        <w:keepLines w:val="0"/>
        <w:spacing w:before="240" w:after="0"/>
        <w:rPr>
          <w:rFonts w:ascii="Verdana" w:eastAsia="Verdana" w:hAnsi="Verdana" w:cs="Verdana"/>
          <w:smallCaps/>
          <w:color w:val="000000"/>
          <w:sz w:val="22"/>
          <w:szCs w:val="22"/>
        </w:rPr>
      </w:pPr>
      <w:r>
        <w:rPr>
          <w:rFonts w:ascii="Verdana" w:eastAsia="Verdana" w:hAnsi="Verdana" w:cs="Verdana"/>
          <w:smallCaps/>
          <w:color w:val="000000"/>
          <w:sz w:val="22"/>
          <w:szCs w:val="22"/>
        </w:rPr>
        <w:t>Additional Information:</w:t>
      </w:r>
    </w:p>
    <w:p w14:paraId="769FBD51" w14:textId="77777777" w:rsidR="00DE17CC" w:rsidRPr="00392269" w:rsidRDefault="00041133" w:rsidP="00DE17CC">
      <w:pPr>
        <w:spacing w:line="360" w:lineRule="auto"/>
        <w:rPr>
          <w:rFonts w:ascii="Verdana" w:eastAsia="Times New Roman" w:hAnsi="Verdana" w:cs="Times New Roman"/>
          <w:sz w:val="20"/>
          <w:szCs w:val="20"/>
          <w:lang w:val="en-US"/>
        </w:rPr>
      </w:pPr>
      <w:hyperlink r:id="rId78" w:history="1">
        <w:r w:rsidR="00DE17CC" w:rsidRPr="00392269">
          <w:rPr>
            <w:rStyle w:val="Hyperlink"/>
            <w:rFonts w:ascii="Verdana" w:eastAsia="Times New Roman" w:hAnsi="Verdana" w:cs="Times New Roman"/>
            <w:bCs/>
            <w:sz w:val="20"/>
            <w:szCs w:val="20"/>
          </w:rPr>
          <w:t>KC woman born blind reflects on Bush’s impact on millions by signing Disabilities Act</w:t>
        </w:r>
      </w:hyperlink>
    </w:p>
    <w:p w14:paraId="692EBB18" w14:textId="77777777" w:rsidR="00DE17CC" w:rsidRDefault="00DE17CC" w:rsidP="00DE17CC">
      <w:pPr>
        <w:spacing w:line="360" w:lineRule="auto"/>
        <w:textAlignment w:val="baseline"/>
        <w:rPr>
          <w:rFonts w:ascii="Verdana" w:eastAsia="Times New Roman" w:hAnsi="Verdana" w:cs="Times New Roman"/>
          <w:color w:val="1155CC"/>
          <w:sz w:val="20"/>
          <w:szCs w:val="20"/>
          <w:u w:val="single"/>
          <w:lang w:val="en-US"/>
        </w:rPr>
      </w:pPr>
      <w:r>
        <w:rPr>
          <w:rFonts w:ascii="Verdana" w:eastAsia="Times New Roman" w:hAnsi="Verdana" w:cs="Times New Roman"/>
          <w:color w:val="1155CC"/>
          <w:sz w:val="20"/>
          <w:szCs w:val="20"/>
          <w:u w:val="single"/>
          <w:lang w:val="en-US"/>
        </w:rPr>
        <w:t>[</w:t>
      </w:r>
      <w:hyperlink r:id="rId79" w:history="1">
        <w:r w:rsidRPr="00070C58">
          <w:rPr>
            <w:rFonts w:ascii="Verdana" w:eastAsia="Times New Roman" w:hAnsi="Verdana" w:cs="Times New Roman"/>
            <w:color w:val="1155CC"/>
            <w:sz w:val="20"/>
            <w:szCs w:val="20"/>
            <w:u w:val="single"/>
            <w:lang w:val="en-US"/>
          </w:rPr>
          <w:t>https://fox4kc.com/2018/12/04/kc-woman-born-blind-reflects-on-bushs-impact-on-millions-by-signing-disabilities-act/</w:t>
        </w:r>
      </w:hyperlink>
      <w:r>
        <w:rPr>
          <w:rFonts w:ascii="Verdana" w:eastAsia="Times New Roman" w:hAnsi="Verdana" w:cs="Times New Roman"/>
          <w:color w:val="1155CC"/>
          <w:sz w:val="20"/>
          <w:szCs w:val="20"/>
          <w:u w:val="single"/>
          <w:lang w:val="en-US"/>
        </w:rPr>
        <w:t>]</w:t>
      </w:r>
    </w:p>
    <w:p w14:paraId="40CC6C7F" w14:textId="77777777" w:rsidR="00DE17CC" w:rsidRPr="00070C58" w:rsidRDefault="00041133" w:rsidP="00DE17CC">
      <w:pPr>
        <w:spacing w:line="360" w:lineRule="auto"/>
        <w:textAlignment w:val="baseline"/>
        <w:rPr>
          <w:rFonts w:ascii="Verdana" w:eastAsia="Times New Roman" w:hAnsi="Verdana" w:cs="Times New Roman"/>
          <w:color w:val="000000"/>
          <w:sz w:val="20"/>
          <w:szCs w:val="20"/>
          <w:lang w:val="en-US"/>
        </w:rPr>
      </w:pPr>
      <w:hyperlink r:id="rId80" w:history="1">
        <w:r w:rsidR="00DE17CC" w:rsidRPr="00392269">
          <w:rPr>
            <w:rStyle w:val="Hyperlink"/>
            <w:rFonts w:ascii="Verdana" w:eastAsia="Times New Roman" w:hAnsi="Verdana" w:cs="Times New Roman"/>
            <w:sz w:val="20"/>
            <w:szCs w:val="20"/>
          </w:rPr>
          <w:t>Remembering George H.W. Bush, A Champion For People With Disabilities</w:t>
        </w:r>
      </w:hyperlink>
    </w:p>
    <w:p w14:paraId="7D6B29BC" w14:textId="77777777" w:rsidR="00DE17CC" w:rsidRDefault="00DE17CC" w:rsidP="00DE17CC">
      <w:pPr>
        <w:spacing w:line="360" w:lineRule="auto"/>
        <w:textAlignment w:val="baseline"/>
        <w:rPr>
          <w:rFonts w:ascii="Verdana" w:eastAsia="Times New Roman" w:hAnsi="Verdana" w:cs="Times New Roman"/>
          <w:color w:val="1155CC"/>
          <w:sz w:val="20"/>
          <w:szCs w:val="20"/>
          <w:u w:val="single"/>
          <w:lang w:val="en-US"/>
        </w:rPr>
      </w:pPr>
      <w:r>
        <w:rPr>
          <w:rFonts w:ascii="Verdana" w:eastAsia="Times New Roman" w:hAnsi="Verdana" w:cs="Times New Roman"/>
          <w:color w:val="1155CC"/>
          <w:sz w:val="20"/>
          <w:szCs w:val="20"/>
          <w:u w:val="single"/>
          <w:lang w:val="en-US"/>
        </w:rPr>
        <w:t>[</w:t>
      </w:r>
      <w:hyperlink r:id="rId81" w:history="1">
        <w:r w:rsidRPr="00070C58">
          <w:rPr>
            <w:rFonts w:ascii="Verdana" w:eastAsia="Times New Roman" w:hAnsi="Verdana" w:cs="Times New Roman"/>
            <w:color w:val="1155CC"/>
            <w:sz w:val="20"/>
            <w:szCs w:val="20"/>
            <w:u w:val="single"/>
            <w:lang w:val="en-US"/>
          </w:rPr>
          <w:t>https://www.npr.org/2018/12/03/672817727/remembering-george-h-w-bush-a-champion-for-people-with-disabilities</w:t>
        </w:r>
      </w:hyperlink>
      <w:r>
        <w:rPr>
          <w:rFonts w:ascii="Verdana" w:eastAsia="Times New Roman" w:hAnsi="Verdana" w:cs="Times New Roman"/>
          <w:color w:val="1155CC"/>
          <w:sz w:val="20"/>
          <w:szCs w:val="20"/>
          <w:u w:val="single"/>
          <w:lang w:val="en-US"/>
        </w:rPr>
        <w:t>]</w:t>
      </w:r>
    </w:p>
    <w:p w14:paraId="3ABF0E43" w14:textId="77777777" w:rsidR="00DE17CC" w:rsidRDefault="00DE17CC" w:rsidP="00E13DFB">
      <w:pPr>
        <w:spacing w:line="360" w:lineRule="auto"/>
        <w:rPr>
          <w:rFonts w:ascii="Verdana" w:eastAsia="Times New Roman" w:hAnsi="Verdana" w:cs="Times New Roman"/>
          <w:sz w:val="20"/>
          <w:szCs w:val="20"/>
          <w:lang w:val="en-US"/>
        </w:rPr>
      </w:pPr>
    </w:p>
    <w:p w14:paraId="14B2BFC9" w14:textId="600D6FB5" w:rsidR="0069409D" w:rsidRPr="006D74E4" w:rsidRDefault="0069409D" w:rsidP="0069409D">
      <w:pPr>
        <w:spacing w:line="360" w:lineRule="auto"/>
        <w:rPr>
          <w:rFonts w:ascii="Verdana" w:eastAsia="Calibri" w:hAnsi="Verdana" w:cs="Times New Roman"/>
          <w:b/>
          <w:bCs/>
          <w:smallCaps/>
          <w:sz w:val="24"/>
          <w:szCs w:val="18"/>
          <w:lang w:val="en-US"/>
        </w:rPr>
      </w:pPr>
      <w:r w:rsidRPr="006D74E4">
        <w:rPr>
          <w:rFonts w:ascii="Verdana" w:eastAsia="Calibri" w:hAnsi="Verdana" w:cs="Times New Roman"/>
          <w:b/>
          <w:bCs/>
          <w:smallCaps/>
          <w:sz w:val="24"/>
          <w:szCs w:val="18"/>
          <w:lang w:val="en-US"/>
        </w:rPr>
        <w:t>International Day of Persons with Disabilities</w:t>
      </w:r>
    </w:p>
    <w:p w14:paraId="6542AD9A" w14:textId="49E5BBB0" w:rsidR="00070C58" w:rsidRPr="00070C58" w:rsidRDefault="00070C58" w:rsidP="006D74E4">
      <w:pPr>
        <w:spacing w:after="120" w:line="360" w:lineRule="auto"/>
        <w:jc w:val="both"/>
        <w:rPr>
          <w:rFonts w:ascii="Verdana" w:eastAsia="Times New Roman" w:hAnsi="Verdana" w:cs="Times New Roman"/>
          <w:sz w:val="20"/>
          <w:szCs w:val="20"/>
          <w:lang w:val="en-US"/>
        </w:rPr>
      </w:pPr>
      <w:r w:rsidRPr="00070C58">
        <w:rPr>
          <w:rFonts w:ascii="Verdana" w:eastAsia="Times New Roman" w:hAnsi="Verdana" w:cs="Times New Roman"/>
          <w:color w:val="000000"/>
          <w:sz w:val="20"/>
          <w:szCs w:val="20"/>
          <w:lang w:val="en-US"/>
        </w:rPr>
        <w:t>December 3, 2018</w:t>
      </w:r>
      <w:r w:rsidR="0069409D">
        <w:rPr>
          <w:rFonts w:ascii="Verdana" w:eastAsia="Times New Roman" w:hAnsi="Verdana" w:cs="Times New Roman"/>
          <w:sz w:val="20"/>
          <w:szCs w:val="20"/>
          <w:lang w:val="en-US"/>
        </w:rPr>
        <w:t xml:space="preserve"> - </w:t>
      </w:r>
      <w:r w:rsidRPr="00070C58">
        <w:rPr>
          <w:rFonts w:ascii="Verdana" w:eastAsia="Times New Roman" w:hAnsi="Verdana" w:cs="Times New Roman"/>
          <w:color w:val="000000"/>
          <w:sz w:val="20"/>
          <w:szCs w:val="20"/>
          <w:lang w:val="en-US"/>
        </w:rPr>
        <w:t>Around the globe people, institutions, and organizations celebrated International Day of Persons with Disabilities. We have highlighted some of the campaigns, initiatives, and events that occur</w:t>
      </w:r>
      <w:r w:rsidR="0069409D">
        <w:rPr>
          <w:rFonts w:ascii="Verdana" w:eastAsia="Times New Roman" w:hAnsi="Verdana" w:cs="Times New Roman"/>
          <w:color w:val="000000"/>
          <w:sz w:val="20"/>
          <w:szCs w:val="20"/>
          <w:lang w:val="en-US"/>
        </w:rPr>
        <w:t>r</w:t>
      </w:r>
      <w:r w:rsidRPr="00070C58">
        <w:rPr>
          <w:rFonts w:ascii="Verdana" w:eastAsia="Times New Roman" w:hAnsi="Verdana" w:cs="Times New Roman"/>
          <w:color w:val="000000"/>
          <w:sz w:val="20"/>
          <w:szCs w:val="20"/>
          <w:lang w:val="en-US"/>
        </w:rPr>
        <w:t>ed in honor of this auspicious occasion. The theme of the day was “</w:t>
      </w:r>
      <w:r w:rsidRPr="00070C58">
        <w:rPr>
          <w:rFonts w:ascii="Verdana" w:eastAsia="Times New Roman" w:hAnsi="Verdana" w:cs="Times New Roman"/>
          <w:color w:val="000000"/>
          <w:sz w:val="20"/>
          <w:szCs w:val="20"/>
          <w:shd w:val="clear" w:color="auto" w:fill="FFFFFF"/>
          <w:lang w:val="en-US"/>
        </w:rPr>
        <w:t>Empowering persons with disabilities and ensuring inclusiveness and equality.” There are more than one billion people with disabilities in the world</w:t>
      </w:r>
      <w:r w:rsidR="006D74E4">
        <w:rPr>
          <w:rFonts w:ascii="Verdana" w:eastAsia="Times New Roman" w:hAnsi="Verdana" w:cs="Times New Roman"/>
          <w:color w:val="000000"/>
          <w:sz w:val="20"/>
          <w:szCs w:val="20"/>
          <w:shd w:val="clear" w:color="auto" w:fill="FFFFFF"/>
          <w:lang w:val="en-US"/>
        </w:rPr>
        <w:t>,</w:t>
      </w:r>
      <w:r w:rsidRPr="00070C58">
        <w:rPr>
          <w:rFonts w:ascii="Verdana" w:eastAsia="Times New Roman" w:hAnsi="Verdana" w:cs="Times New Roman"/>
          <w:color w:val="000000"/>
          <w:sz w:val="20"/>
          <w:szCs w:val="20"/>
          <w:shd w:val="clear" w:color="auto" w:fill="FFFFFF"/>
          <w:lang w:val="en-US"/>
        </w:rPr>
        <w:t xml:space="preserve"> </w:t>
      </w:r>
      <w:r w:rsidRPr="006D74E4">
        <w:rPr>
          <w:rFonts w:ascii="Verdana" w:eastAsia="Times New Roman" w:hAnsi="Verdana" w:cs="Times New Roman"/>
          <w:noProof/>
          <w:color w:val="000000"/>
          <w:sz w:val="20"/>
          <w:szCs w:val="20"/>
          <w:shd w:val="clear" w:color="auto" w:fill="FFFFFF"/>
          <w:lang w:val="en-US"/>
        </w:rPr>
        <w:t>and</w:t>
      </w:r>
      <w:r w:rsidRPr="00070C58">
        <w:rPr>
          <w:rFonts w:ascii="Verdana" w:eastAsia="Times New Roman" w:hAnsi="Verdana" w:cs="Times New Roman"/>
          <w:color w:val="000000"/>
          <w:sz w:val="20"/>
          <w:szCs w:val="20"/>
          <w:shd w:val="clear" w:color="auto" w:fill="FFFFFF"/>
          <w:lang w:val="en-US"/>
        </w:rPr>
        <w:t xml:space="preserve"> with more than half of all these people living around or in </w:t>
      </w:r>
      <w:r w:rsidR="006D74E4">
        <w:rPr>
          <w:rFonts w:ascii="Verdana" w:eastAsia="Times New Roman" w:hAnsi="Verdana" w:cs="Times New Roman"/>
          <w:color w:val="000000"/>
          <w:sz w:val="20"/>
          <w:szCs w:val="20"/>
          <w:shd w:val="clear" w:color="auto" w:fill="FFFFFF"/>
          <w:lang w:val="en-US"/>
        </w:rPr>
        <w:t>urban environments</w:t>
      </w:r>
      <w:r w:rsidRPr="00070C58">
        <w:rPr>
          <w:rFonts w:ascii="Verdana" w:eastAsia="Times New Roman" w:hAnsi="Verdana" w:cs="Times New Roman"/>
          <w:color w:val="000000"/>
          <w:sz w:val="20"/>
          <w:szCs w:val="20"/>
          <w:shd w:val="clear" w:color="auto" w:fill="FFFFFF"/>
          <w:lang w:val="en-US"/>
        </w:rPr>
        <w:t>, it is important that these cities are accessible. This year’s International Day of Persons with Disabilities, December 3</w:t>
      </w:r>
      <w:proofErr w:type="gramStart"/>
      <w:r w:rsidRPr="00070C58">
        <w:rPr>
          <w:rFonts w:ascii="Verdana" w:eastAsia="Times New Roman" w:hAnsi="Verdana" w:cs="Times New Roman"/>
          <w:color w:val="000000"/>
          <w:sz w:val="20"/>
          <w:szCs w:val="20"/>
          <w:shd w:val="clear" w:color="auto" w:fill="FFFFFF"/>
          <w:lang w:val="en-US"/>
        </w:rPr>
        <w:t>rd,  began</w:t>
      </w:r>
      <w:proofErr w:type="gramEnd"/>
      <w:r w:rsidRPr="00070C58">
        <w:rPr>
          <w:rFonts w:ascii="Verdana" w:eastAsia="Times New Roman" w:hAnsi="Verdana" w:cs="Times New Roman"/>
          <w:color w:val="000000"/>
          <w:sz w:val="20"/>
          <w:szCs w:val="20"/>
          <w:shd w:val="clear" w:color="auto" w:fill="FFFFFF"/>
          <w:lang w:val="en-US"/>
        </w:rPr>
        <w:t xml:space="preserve"> with a historical Global Compact on Inclusive and Accessible Cities in Germany. </w:t>
      </w:r>
      <w:proofErr w:type="gramStart"/>
      <w:r w:rsidRPr="00070C58">
        <w:rPr>
          <w:rFonts w:ascii="Verdana" w:eastAsia="Times New Roman" w:hAnsi="Verdana" w:cs="Times New Roman"/>
          <w:color w:val="000000"/>
          <w:sz w:val="20"/>
          <w:szCs w:val="20"/>
          <w:shd w:val="clear" w:color="auto" w:fill="FFFFFF"/>
          <w:lang w:val="en-US"/>
        </w:rPr>
        <w:t xml:space="preserve">This </w:t>
      </w:r>
      <w:r w:rsidRPr="00870FA9">
        <w:rPr>
          <w:rFonts w:ascii="Verdana" w:eastAsia="Times New Roman" w:hAnsi="Verdana" w:cs="Times New Roman"/>
          <w:noProof/>
          <w:color w:val="000000"/>
          <w:sz w:val="20"/>
          <w:szCs w:val="20"/>
          <w:shd w:val="clear" w:color="auto" w:fill="FFFFFF"/>
          <w:lang w:val="en-US"/>
        </w:rPr>
        <w:t>Compact</w:t>
      </w:r>
      <w:r w:rsidRPr="00070C58">
        <w:rPr>
          <w:rFonts w:ascii="Verdana" w:eastAsia="Times New Roman" w:hAnsi="Verdana" w:cs="Times New Roman"/>
          <w:color w:val="000000"/>
          <w:sz w:val="20"/>
          <w:szCs w:val="20"/>
          <w:shd w:val="clear" w:color="auto" w:fill="FFFFFF"/>
          <w:lang w:val="en-US"/>
        </w:rPr>
        <w:t xml:space="preserve"> united leaders</w:t>
      </w:r>
      <w:proofErr w:type="gramEnd"/>
      <w:r w:rsidRPr="00070C58">
        <w:rPr>
          <w:rFonts w:ascii="Verdana" w:eastAsia="Times New Roman" w:hAnsi="Verdana" w:cs="Times New Roman"/>
          <w:color w:val="000000"/>
          <w:sz w:val="20"/>
          <w:szCs w:val="20"/>
          <w:shd w:val="clear" w:color="auto" w:fill="FFFFFF"/>
          <w:lang w:val="en-US"/>
        </w:rPr>
        <w:t xml:space="preserve"> from Berlin, New York, Chicago and Amman to sign a document that recognized their commitment to inclusive and accessible cities. To operationalize this commitment into efforts, the Global Campaign on Inclusive and Accessible Cities developed an actionable framework that promotes best practices and administers guidelines for city leaders to utilize towards these goals. </w:t>
      </w:r>
    </w:p>
    <w:p w14:paraId="1FFC3F32" w14:textId="32504F21" w:rsidR="00070C58" w:rsidRPr="00070C58" w:rsidRDefault="00070C58" w:rsidP="006D74E4">
      <w:pPr>
        <w:spacing w:after="120" w:line="360" w:lineRule="auto"/>
        <w:jc w:val="both"/>
        <w:rPr>
          <w:rFonts w:ascii="Verdana" w:eastAsia="Times New Roman" w:hAnsi="Verdana" w:cs="Times New Roman"/>
          <w:sz w:val="20"/>
          <w:szCs w:val="20"/>
          <w:lang w:val="en-US"/>
        </w:rPr>
      </w:pPr>
      <w:r w:rsidRPr="00070C58">
        <w:rPr>
          <w:rFonts w:ascii="Verdana" w:eastAsia="Times New Roman" w:hAnsi="Verdana" w:cs="Times New Roman"/>
          <w:color w:val="000000"/>
          <w:sz w:val="20"/>
          <w:szCs w:val="20"/>
          <w:lang w:val="en-US"/>
        </w:rPr>
        <w:t>Meanwhile, in New York, the United Nations Secretariat, UN Department of Management (UNDM), UN Office of Human Resources Management (UN OHRM), UN Office of Information Communication Technology (UN OICT), and Kessler Foundation hosted an event “Art of the Possible.” This event featured an open and transparent panel, in conversation-format, that discussed how to frame the challenges of inclusion. The panel also delved into how “integration” manifested for the community</w:t>
      </w:r>
      <w:r w:rsidR="005A0372">
        <w:rPr>
          <w:rFonts w:ascii="Verdana" w:eastAsia="Times New Roman" w:hAnsi="Verdana" w:cs="Times New Roman"/>
          <w:color w:val="000000"/>
          <w:sz w:val="20"/>
          <w:szCs w:val="20"/>
          <w:lang w:val="en-US"/>
        </w:rPr>
        <w:t xml:space="preserve"> of people with disabilities</w:t>
      </w:r>
      <w:r w:rsidRPr="00070C58">
        <w:rPr>
          <w:rFonts w:ascii="Verdana" w:eastAsia="Times New Roman" w:hAnsi="Verdana" w:cs="Times New Roman"/>
          <w:color w:val="000000"/>
          <w:sz w:val="20"/>
          <w:szCs w:val="20"/>
          <w:lang w:val="en-US"/>
        </w:rPr>
        <w:t xml:space="preserve">. The “Art of the Possible” event also showcased a technology exhibition with various innovations to advance the lives of </w:t>
      </w:r>
      <w:r w:rsidR="006D74E4">
        <w:rPr>
          <w:rFonts w:ascii="Verdana" w:eastAsia="Times New Roman" w:hAnsi="Verdana" w:cs="Times New Roman"/>
          <w:color w:val="000000"/>
          <w:sz w:val="20"/>
          <w:szCs w:val="20"/>
          <w:lang w:val="en-US"/>
        </w:rPr>
        <w:t>people with disabilities</w:t>
      </w:r>
      <w:r w:rsidRPr="00070C58">
        <w:rPr>
          <w:rFonts w:ascii="Verdana" w:eastAsia="Times New Roman" w:hAnsi="Verdana" w:cs="Times New Roman"/>
          <w:color w:val="000000"/>
          <w:sz w:val="20"/>
          <w:szCs w:val="20"/>
          <w:lang w:val="en-US"/>
        </w:rPr>
        <w:t xml:space="preserve">. </w:t>
      </w:r>
    </w:p>
    <w:p w14:paraId="4AB8F915" w14:textId="02DA2EA4" w:rsidR="00070C58" w:rsidRPr="00070C58" w:rsidRDefault="00070C58" w:rsidP="006D74E4">
      <w:pPr>
        <w:spacing w:after="120" w:line="360" w:lineRule="auto"/>
        <w:jc w:val="both"/>
        <w:rPr>
          <w:rFonts w:ascii="Verdana" w:eastAsia="Times New Roman" w:hAnsi="Verdana" w:cs="Times New Roman"/>
          <w:sz w:val="20"/>
          <w:szCs w:val="20"/>
          <w:lang w:val="en-US"/>
        </w:rPr>
      </w:pPr>
      <w:r w:rsidRPr="00070C58">
        <w:rPr>
          <w:rFonts w:ascii="Verdana" w:eastAsia="Times New Roman" w:hAnsi="Verdana" w:cs="Times New Roman"/>
          <w:color w:val="000000"/>
          <w:sz w:val="20"/>
          <w:szCs w:val="20"/>
          <w:lang w:val="en-US"/>
        </w:rPr>
        <w:t xml:space="preserve">The Commissioner for Employment, Social Affairs, Skills, and </w:t>
      </w:r>
      <w:proofErr w:type="spellStart"/>
      <w:r w:rsidRPr="00070C58">
        <w:rPr>
          <w:rFonts w:ascii="Verdana" w:eastAsia="Times New Roman" w:hAnsi="Verdana" w:cs="Times New Roman"/>
          <w:color w:val="000000"/>
          <w:sz w:val="20"/>
          <w:szCs w:val="20"/>
          <w:lang w:val="en-US"/>
        </w:rPr>
        <w:t>Labour</w:t>
      </w:r>
      <w:proofErr w:type="spellEnd"/>
      <w:r w:rsidRPr="00070C58">
        <w:rPr>
          <w:rFonts w:ascii="Verdana" w:eastAsia="Times New Roman" w:hAnsi="Verdana" w:cs="Times New Roman"/>
          <w:color w:val="000000"/>
          <w:sz w:val="20"/>
          <w:szCs w:val="20"/>
          <w:lang w:val="en-US"/>
        </w:rPr>
        <w:t xml:space="preserve"> Mobility, Marianne </w:t>
      </w:r>
      <w:proofErr w:type="spellStart"/>
      <w:r w:rsidRPr="00070C58">
        <w:rPr>
          <w:rFonts w:ascii="Verdana" w:eastAsia="Times New Roman" w:hAnsi="Verdana" w:cs="Times New Roman"/>
          <w:color w:val="000000"/>
          <w:sz w:val="20"/>
          <w:szCs w:val="20"/>
          <w:lang w:val="en-US"/>
        </w:rPr>
        <w:t>Thyssen</w:t>
      </w:r>
      <w:proofErr w:type="spellEnd"/>
      <w:r w:rsidRPr="00070C58">
        <w:rPr>
          <w:rFonts w:ascii="Verdana" w:eastAsia="Times New Roman" w:hAnsi="Verdana" w:cs="Times New Roman"/>
          <w:color w:val="000000"/>
          <w:sz w:val="20"/>
          <w:szCs w:val="20"/>
          <w:lang w:val="en-US"/>
        </w:rPr>
        <w:t xml:space="preserve">, reflected on the work that the European Union accomplished in 2018 in time for International </w:t>
      </w:r>
      <w:r w:rsidRPr="00070C58">
        <w:rPr>
          <w:rFonts w:ascii="Verdana" w:eastAsia="Times New Roman" w:hAnsi="Verdana" w:cs="Times New Roman"/>
          <w:color w:val="000000"/>
          <w:sz w:val="20"/>
          <w:szCs w:val="20"/>
          <w:lang w:val="en-US"/>
        </w:rPr>
        <w:lastRenderedPageBreak/>
        <w:t xml:space="preserve">Day of Persons with Disabilities. The European Accessibility Act </w:t>
      </w:r>
      <w:r w:rsidRPr="00870FA9">
        <w:rPr>
          <w:rFonts w:ascii="Verdana" w:eastAsia="Times New Roman" w:hAnsi="Verdana" w:cs="Times New Roman"/>
          <w:noProof/>
          <w:color w:val="000000"/>
          <w:sz w:val="20"/>
          <w:szCs w:val="20"/>
          <w:lang w:val="en-US"/>
        </w:rPr>
        <w:t>was proposed</w:t>
      </w:r>
      <w:r w:rsidR="00BF6AD8" w:rsidRPr="00BF6AD8">
        <w:rPr>
          <w:rFonts w:ascii="Verdana" w:eastAsia="Times New Roman" w:hAnsi="Verdana" w:cs="Times New Roman"/>
          <w:noProof/>
          <w:color w:val="000000"/>
          <w:sz w:val="20"/>
          <w:szCs w:val="20"/>
          <w:lang w:val="en-US"/>
        </w:rPr>
        <w:t>,</w:t>
      </w:r>
      <w:r w:rsidRPr="00070C58">
        <w:rPr>
          <w:rFonts w:ascii="Verdana" w:eastAsia="Times New Roman" w:hAnsi="Verdana" w:cs="Times New Roman"/>
          <w:color w:val="000000"/>
          <w:sz w:val="20"/>
          <w:szCs w:val="20"/>
          <w:lang w:val="en-US"/>
        </w:rPr>
        <w:t xml:space="preserve"> </w:t>
      </w:r>
      <w:r w:rsidRPr="00BF6AD8">
        <w:rPr>
          <w:rFonts w:ascii="Verdana" w:eastAsia="Times New Roman" w:hAnsi="Verdana" w:cs="Times New Roman"/>
          <w:noProof/>
          <w:color w:val="000000"/>
          <w:sz w:val="20"/>
          <w:szCs w:val="20"/>
          <w:lang w:val="en-US"/>
        </w:rPr>
        <w:t>and</w:t>
      </w:r>
      <w:r w:rsidRPr="00070C58">
        <w:rPr>
          <w:rFonts w:ascii="Verdana" w:eastAsia="Times New Roman" w:hAnsi="Verdana" w:cs="Times New Roman"/>
          <w:color w:val="000000"/>
          <w:sz w:val="20"/>
          <w:szCs w:val="20"/>
          <w:lang w:val="en-US"/>
        </w:rPr>
        <w:t xml:space="preserve"> the Commissioner worked towards its implementation in 2018. She also highlighted </w:t>
      </w:r>
      <w:r w:rsidR="00BF6AD8">
        <w:rPr>
          <w:rFonts w:ascii="Verdana" w:eastAsia="Times New Roman" w:hAnsi="Verdana" w:cs="Times New Roman"/>
          <w:color w:val="000000"/>
          <w:sz w:val="20"/>
          <w:szCs w:val="20"/>
          <w:lang w:val="en-US"/>
        </w:rPr>
        <w:t xml:space="preserve">the </w:t>
      </w:r>
      <w:r w:rsidRPr="00BF6AD8">
        <w:rPr>
          <w:rFonts w:ascii="Verdana" w:eastAsia="Times New Roman" w:hAnsi="Verdana" w:cs="Times New Roman"/>
          <w:noProof/>
          <w:color w:val="000000"/>
          <w:sz w:val="20"/>
          <w:szCs w:val="20"/>
          <w:lang w:val="en-US"/>
        </w:rPr>
        <w:t>progress</w:t>
      </w:r>
      <w:r w:rsidRPr="00070C58">
        <w:rPr>
          <w:rFonts w:ascii="Verdana" w:eastAsia="Times New Roman" w:hAnsi="Verdana" w:cs="Times New Roman"/>
          <w:color w:val="000000"/>
          <w:sz w:val="20"/>
          <w:szCs w:val="20"/>
          <w:lang w:val="en-US"/>
        </w:rPr>
        <w:t xml:space="preserve"> that the UN and EU </w:t>
      </w:r>
      <w:r w:rsidRPr="00BF6AD8">
        <w:rPr>
          <w:rFonts w:ascii="Verdana" w:eastAsia="Times New Roman" w:hAnsi="Verdana" w:cs="Times New Roman"/>
          <w:noProof/>
          <w:color w:val="000000"/>
          <w:sz w:val="20"/>
          <w:szCs w:val="20"/>
          <w:lang w:val="en-US"/>
        </w:rPr>
        <w:t>ha</w:t>
      </w:r>
      <w:r w:rsidR="00BF6AD8">
        <w:rPr>
          <w:rFonts w:ascii="Verdana" w:eastAsia="Times New Roman" w:hAnsi="Verdana" w:cs="Times New Roman"/>
          <w:noProof/>
          <w:color w:val="000000"/>
          <w:sz w:val="20"/>
          <w:szCs w:val="20"/>
          <w:lang w:val="en-US"/>
        </w:rPr>
        <w:t>d</w:t>
      </w:r>
      <w:r w:rsidRPr="00070C58">
        <w:rPr>
          <w:rFonts w:ascii="Verdana" w:eastAsia="Times New Roman" w:hAnsi="Verdana" w:cs="Times New Roman"/>
          <w:color w:val="000000"/>
          <w:sz w:val="20"/>
          <w:szCs w:val="20"/>
          <w:lang w:val="en-US"/>
        </w:rPr>
        <w:t xml:space="preserve"> made collectively towards advancing inclusivity such as accessible products to more than 80 million Europeans with disabilities. </w:t>
      </w:r>
    </w:p>
    <w:p w14:paraId="5511EC26" w14:textId="6A448355" w:rsidR="00070C58" w:rsidRPr="00070C58" w:rsidRDefault="00BF6AD8" w:rsidP="00BF6AD8">
      <w:pPr>
        <w:spacing w:after="120" w:line="360" w:lineRule="auto"/>
        <w:jc w:val="both"/>
        <w:rPr>
          <w:rFonts w:ascii="Verdana" w:eastAsia="Times New Roman" w:hAnsi="Verdana" w:cs="Times New Roman"/>
          <w:sz w:val="20"/>
          <w:szCs w:val="20"/>
          <w:lang w:val="en-US"/>
        </w:rPr>
      </w:pPr>
      <w:r>
        <w:rPr>
          <w:rFonts w:ascii="Verdana" w:eastAsia="Times New Roman" w:hAnsi="Verdana" w:cs="Times New Roman"/>
          <w:color w:val="000000"/>
          <w:sz w:val="20"/>
          <w:szCs w:val="20"/>
          <w:lang w:val="en-US"/>
        </w:rPr>
        <w:t>In</w:t>
      </w:r>
      <w:r w:rsidR="00070C58" w:rsidRPr="00070C58">
        <w:rPr>
          <w:rFonts w:ascii="Verdana" w:eastAsia="Times New Roman" w:hAnsi="Verdana" w:cs="Times New Roman"/>
          <w:color w:val="000000"/>
          <w:sz w:val="20"/>
          <w:szCs w:val="20"/>
          <w:lang w:val="en-US"/>
        </w:rPr>
        <w:t xml:space="preserve"> London, in time for </w:t>
      </w:r>
      <w:r>
        <w:rPr>
          <w:rFonts w:ascii="Verdana" w:eastAsia="Times New Roman" w:hAnsi="Verdana" w:cs="Times New Roman"/>
          <w:color w:val="000000"/>
          <w:sz w:val="20"/>
          <w:szCs w:val="20"/>
          <w:lang w:val="en-US"/>
        </w:rPr>
        <w:t xml:space="preserve">the </w:t>
      </w:r>
      <w:r w:rsidR="00070C58" w:rsidRPr="00BF6AD8">
        <w:rPr>
          <w:rFonts w:ascii="Verdana" w:eastAsia="Times New Roman" w:hAnsi="Verdana" w:cs="Times New Roman"/>
          <w:noProof/>
          <w:color w:val="000000"/>
          <w:sz w:val="20"/>
          <w:szCs w:val="20"/>
          <w:lang w:val="en-US"/>
        </w:rPr>
        <w:t>2018</w:t>
      </w:r>
      <w:r w:rsidR="00070C58" w:rsidRPr="00070C58">
        <w:rPr>
          <w:rFonts w:ascii="Verdana" w:eastAsia="Times New Roman" w:hAnsi="Verdana" w:cs="Times New Roman"/>
          <w:color w:val="000000"/>
          <w:sz w:val="20"/>
          <w:szCs w:val="20"/>
          <w:lang w:val="en-US"/>
        </w:rPr>
        <w:t xml:space="preserve"> International Day of Persons with Disabilities, Heathrow Airport made substantial improvements. Last year, Heathrow Airport received a “poor” rating from the Civil Aviation Authority on accessibility for people with disabilities. Passengers with visual impairment will </w:t>
      </w:r>
      <w:r>
        <w:rPr>
          <w:rFonts w:ascii="Verdana" w:eastAsia="Times New Roman" w:hAnsi="Verdana" w:cs="Times New Roman"/>
          <w:color w:val="000000"/>
          <w:sz w:val="20"/>
          <w:szCs w:val="20"/>
          <w:lang w:val="en-US"/>
        </w:rPr>
        <w:t xml:space="preserve">now </w:t>
      </w:r>
      <w:r w:rsidR="00070C58" w:rsidRPr="00070C58">
        <w:rPr>
          <w:rFonts w:ascii="Verdana" w:eastAsia="Times New Roman" w:hAnsi="Verdana" w:cs="Times New Roman"/>
          <w:color w:val="000000"/>
          <w:sz w:val="20"/>
          <w:szCs w:val="20"/>
          <w:lang w:val="en-US"/>
        </w:rPr>
        <w:t xml:space="preserve">have access to an app, called </w:t>
      </w:r>
      <w:proofErr w:type="spellStart"/>
      <w:r w:rsidR="00070C58" w:rsidRPr="00070C58">
        <w:rPr>
          <w:rFonts w:ascii="Verdana" w:eastAsia="Times New Roman" w:hAnsi="Verdana" w:cs="Times New Roman"/>
          <w:color w:val="000000"/>
          <w:sz w:val="20"/>
          <w:szCs w:val="20"/>
          <w:lang w:val="en-US"/>
        </w:rPr>
        <w:t>Aira</w:t>
      </w:r>
      <w:proofErr w:type="spellEnd"/>
      <w:r w:rsidR="00070C58" w:rsidRPr="00070C58">
        <w:rPr>
          <w:rFonts w:ascii="Verdana" w:eastAsia="Times New Roman" w:hAnsi="Verdana" w:cs="Times New Roman"/>
          <w:color w:val="000000"/>
          <w:sz w:val="20"/>
          <w:szCs w:val="20"/>
          <w:lang w:val="en-US"/>
        </w:rPr>
        <w:t xml:space="preserve">, that provides on-demand assistance. The </w:t>
      </w:r>
      <w:proofErr w:type="spellStart"/>
      <w:r w:rsidR="00070C58" w:rsidRPr="00070C58">
        <w:rPr>
          <w:rFonts w:ascii="Verdana" w:eastAsia="Times New Roman" w:hAnsi="Verdana" w:cs="Times New Roman"/>
          <w:color w:val="000000"/>
          <w:sz w:val="20"/>
          <w:szCs w:val="20"/>
          <w:lang w:val="en-US"/>
        </w:rPr>
        <w:t>Aira</w:t>
      </w:r>
      <w:proofErr w:type="spellEnd"/>
      <w:r w:rsidR="00070C58" w:rsidRPr="00070C58">
        <w:rPr>
          <w:rFonts w:ascii="Verdana" w:eastAsia="Times New Roman" w:hAnsi="Verdana" w:cs="Times New Roman"/>
          <w:color w:val="000000"/>
          <w:sz w:val="20"/>
          <w:szCs w:val="20"/>
          <w:lang w:val="en-US"/>
        </w:rPr>
        <w:t xml:space="preserve"> app co</w:t>
      </w:r>
      <w:r w:rsidR="005A0372">
        <w:rPr>
          <w:rFonts w:ascii="Verdana" w:eastAsia="Times New Roman" w:hAnsi="Verdana" w:cs="Times New Roman"/>
          <w:color w:val="000000"/>
          <w:sz w:val="20"/>
          <w:szCs w:val="20"/>
          <w:lang w:val="en-US"/>
        </w:rPr>
        <w:t>nnects passengers directly to a live</w:t>
      </w:r>
      <w:r w:rsidR="00070C58" w:rsidRPr="00070C58">
        <w:rPr>
          <w:rFonts w:ascii="Verdana" w:eastAsia="Times New Roman" w:hAnsi="Verdana" w:cs="Times New Roman"/>
          <w:color w:val="000000"/>
          <w:sz w:val="20"/>
          <w:szCs w:val="20"/>
          <w:lang w:val="en-US"/>
        </w:rPr>
        <w:t xml:space="preserve"> agent that will assist them in navigating the airport--from news regarding their flight to finding specific locations. Heathrow Airport also works closely with </w:t>
      </w:r>
      <w:proofErr w:type="spellStart"/>
      <w:r w:rsidR="00070C58" w:rsidRPr="00070C58">
        <w:rPr>
          <w:rFonts w:ascii="Verdana" w:eastAsia="Times New Roman" w:hAnsi="Verdana" w:cs="Times New Roman"/>
          <w:color w:val="000000"/>
          <w:sz w:val="20"/>
          <w:szCs w:val="20"/>
          <w:lang w:val="en-US"/>
        </w:rPr>
        <w:t>OmniServ</w:t>
      </w:r>
      <w:proofErr w:type="spellEnd"/>
      <w:r w:rsidR="00070C58" w:rsidRPr="00070C58">
        <w:rPr>
          <w:rFonts w:ascii="Verdana" w:eastAsia="Times New Roman" w:hAnsi="Verdana" w:cs="Times New Roman"/>
          <w:color w:val="000000"/>
          <w:sz w:val="20"/>
          <w:szCs w:val="20"/>
          <w:lang w:val="en-US"/>
        </w:rPr>
        <w:t xml:space="preserve"> to launch</w:t>
      </w:r>
      <w:r>
        <w:rPr>
          <w:rFonts w:ascii="Verdana" w:eastAsia="Times New Roman" w:hAnsi="Verdana" w:cs="Times New Roman"/>
          <w:color w:val="000000"/>
          <w:sz w:val="20"/>
          <w:szCs w:val="20"/>
          <w:lang w:val="en-US"/>
        </w:rPr>
        <w:t xml:space="preserve"> the</w:t>
      </w:r>
      <w:r w:rsidR="00070C58" w:rsidRPr="00070C58">
        <w:rPr>
          <w:rFonts w:ascii="Verdana" w:eastAsia="Times New Roman" w:hAnsi="Verdana" w:cs="Times New Roman"/>
          <w:color w:val="000000"/>
          <w:sz w:val="20"/>
          <w:szCs w:val="20"/>
          <w:lang w:val="en-US"/>
        </w:rPr>
        <w:t xml:space="preserve"> ‘</w:t>
      </w:r>
      <w:proofErr w:type="spellStart"/>
      <w:r w:rsidR="00070C58" w:rsidRPr="00BF6AD8">
        <w:rPr>
          <w:rFonts w:ascii="Verdana" w:eastAsia="Times New Roman" w:hAnsi="Verdana" w:cs="Times New Roman"/>
          <w:noProof/>
          <w:color w:val="000000"/>
          <w:sz w:val="20"/>
          <w:szCs w:val="20"/>
          <w:lang w:val="en-US"/>
        </w:rPr>
        <w:t>SignLive</w:t>
      </w:r>
      <w:proofErr w:type="spellEnd"/>
      <w:r w:rsidR="00070C58" w:rsidRPr="00070C58">
        <w:rPr>
          <w:rFonts w:ascii="Verdana" w:eastAsia="Times New Roman" w:hAnsi="Verdana" w:cs="Times New Roman"/>
          <w:color w:val="000000"/>
          <w:sz w:val="20"/>
          <w:szCs w:val="20"/>
          <w:lang w:val="en-US"/>
        </w:rPr>
        <w:t xml:space="preserve">’ app. </w:t>
      </w:r>
      <w:r w:rsidR="00070C58" w:rsidRPr="00870FA9">
        <w:rPr>
          <w:rFonts w:ascii="Verdana" w:eastAsia="Times New Roman" w:hAnsi="Verdana" w:cs="Times New Roman"/>
          <w:noProof/>
          <w:color w:val="000000"/>
          <w:sz w:val="20"/>
          <w:szCs w:val="20"/>
          <w:lang w:val="en-US"/>
        </w:rPr>
        <w:t>This</w:t>
      </w:r>
      <w:r w:rsidR="00070C58" w:rsidRPr="00070C58">
        <w:rPr>
          <w:rFonts w:ascii="Verdana" w:eastAsia="Times New Roman" w:hAnsi="Verdana" w:cs="Times New Roman"/>
          <w:color w:val="000000"/>
          <w:sz w:val="20"/>
          <w:szCs w:val="20"/>
          <w:lang w:val="en-US"/>
        </w:rPr>
        <w:t xml:space="preserve"> extends accessibility to people </w:t>
      </w:r>
      <w:r>
        <w:rPr>
          <w:rFonts w:ascii="Verdana" w:eastAsia="Times New Roman" w:hAnsi="Verdana" w:cs="Times New Roman"/>
          <w:color w:val="000000"/>
          <w:sz w:val="20"/>
          <w:szCs w:val="20"/>
          <w:lang w:val="en-US"/>
        </w:rPr>
        <w:t>who are Deaf</w:t>
      </w:r>
      <w:r w:rsidR="00070C58" w:rsidRPr="00070C58">
        <w:rPr>
          <w:rFonts w:ascii="Verdana" w:eastAsia="Times New Roman" w:hAnsi="Verdana" w:cs="Times New Roman"/>
          <w:color w:val="000000"/>
          <w:sz w:val="20"/>
          <w:szCs w:val="20"/>
          <w:lang w:val="en-US"/>
        </w:rPr>
        <w:t>. The app connects travelers to British Sign Language translators to assist in maneuvering the airport.</w:t>
      </w:r>
    </w:p>
    <w:p w14:paraId="03C58FF4" w14:textId="7EB85944" w:rsidR="005129A4" w:rsidRDefault="00070C58" w:rsidP="005339BF">
      <w:pPr>
        <w:spacing w:line="360" w:lineRule="auto"/>
        <w:jc w:val="both"/>
        <w:rPr>
          <w:rFonts w:ascii="Verdana" w:eastAsia="Times New Roman" w:hAnsi="Verdana" w:cs="Times New Roman"/>
          <w:color w:val="000000"/>
          <w:sz w:val="20"/>
          <w:szCs w:val="20"/>
          <w:lang w:val="en-US"/>
        </w:rPr>
      </w:pPr>
      <w:r w:rsidRPr="00070C58">
        <w:rPr>
          <w:rFonts w:ascii="Verdana" w:eastAsia="Times New Roman" w:hAnsi="Verdana" w:cs="Times New Roman"/>
          <w:color w:val="000000"/>
          <w:sz w:val="20"/>
          <w:szCs w:val="20"/>
          <w:lang w:val="en-US"/>
        </w:rPr>
        <w:t xml:space="preserve">In </w:t>
      </w:r>
      <w:proofErr w:type="spellStart"/>
      <w:r w:rsidRPr="00070C58">
        <w:rPr>
          <w:rFonts w:ascii="Verdana" w:eastAsia="Times New Roman" w:hAnsi="Verdana" w:cs="Times New Roman"/>
          <w:color w:val="000000"/>
          <w:sz w:val="20"/>
          <w:szCs w:val="20"/>
          <w:lang w:val="en-US"/>
        </w:rPr>
        <w:t>Aotearoa</w:t>
      </w:r>
      <w:proofErr w:type="spellEnd"/>
      <w:r w:rsidRPr="00070C58">
        <w:rPr>
          <w:rFonts w:ascii="Verdana" w:eastAsia="Times New Roman" w:hAnsi="Verdana" w:cs="Times New Roman"/>
          <w:color w:val="000000"/>
          <w:sz w:val="20"/>
          <w:szCs w:val="20"/>
          <w:lang w:val="en-US"/>
        </w:rPr>
        <w:t xml:space="preserve">, New Zealand, the Association of Social Workers </w:t>
      </w:r>
      <w:r w:rsidRPr="005339BF">
        <w:rPr>
          <w:rFonts w:ascii="Verdana" w:eastAsia="Times New Roman" w:hAnsi="Verdana" w:cs="Times New Roman"/>
          <w:noProof/>
          <w:color w:val="000000"/>
          <w:sz w:val="20"/>
          <w:szCs w:val="20"/>
          <w:lang w:val="en-US"/>
        </w:rPr>
        <w:t>acknowledge</w:t>
      </w:r>
      <w:r w:rsidR="005339BF">
        <w:rPr>
          <w:rFonts w:ascii="Verdana" w:eastAsia="Times New Roman" w:hAnsi="Verdana" w:cs="Times New Roman"/>
          <w:noProof/>
          <w:color w:val="000000"/>
          <w:sz w:val="20"/>
          <w:szCs w:val="20"/>
          <w:lang w:val="en-US"/>
        </w:rPr>
        <w:t>d</w:t>
      </w:r>
      <w:r w:rsidRPr="00070C58">
        <w:rPr>
          <w:rFonts w:ascii="Verdana" w:eastAsia="Times New Roman" w:hAnsi="Verdana" w:cs="Times New Roman"/>
          <w:color w:val="000000"/>
          <w:sz w:val="20"/>
          <w:szCs w:val="20"/>
          <w:lang w:val="en-US"/>
        </w:rPr>
        <w:t xml:space="preserve"> people with </w:t>
      </w:r>
      <w:r w:rsidRPr="00E66EBB">
        <w:rPr>
          <w:rFonts w:ascii="Verdana" w:eastAsia="Times New Roman" w:hAnsi="Verdana" w:cs="Times New Roman"/>
          <w:noProof/>
          <w:color w:val="000000"/>
          <w:sz w:val="20"/>
          <w:szCs w:val="20"/>
          <w:lang w:val="en-US"/>
        </w:rPr>
        <w:t>disab</w:t>
      </w:r>
      <w:r w:rsidR="00E66EBB">
        <w:rPr>
          <w:rFonts w:ascii="Verdana" w:eastAsia="Times New Roman" w:hAnsi="Verdana" w:cs="Times New Roman"/>
          <w:noProof/>
          <w:color w:val="000000"/>
          <w:sz w:val="20"/>
          <w:szCs w:val="20"/>
          <w:lang w:val="en-US"/>
        </w:rPr>
        <w:t>ilities</w:t>
      </w:r>
      <w:r w:rsidRPr="00070C58">
        <w:rPr>
          <w:rFonts w:ascii="Verdana" w:eastAsia="Times New Roman" w:hAnsi="Verdana" w:cs="Times New Roman"/>
          <w:color w:val="000000"/>
          <w:sz w:val="20"/>
          <w:szCs w:val="20"/>
          <w:lang w:val="en-US"/>
        </w:rPr>
        <w:t xml:space="preserve"> and continue</w:t>
      </w:r>
      <w:r w:rsidR="00E66EBB">
        <w:rPr>
          <w:rFonts w:ascii="Verdana" w:eastAsia="Times New Roman" w:hAnsi="Verdana" w:cs="Times New Roman"/>
          <w:color w:val="000000"/>
          <w:sz w:val="20"/>
          <w:szCs w:val="20"/>
          <w:lang w:val="en-US"/>
        </w:rPr>
        <w:t>d</w:t>
      </w:r>
      <w:r w:rsidRPr="00070C58">
        <w:rPr>
          <w:rFonts w:ascii="Verdana" w:eastAsia="Times New Roman" w:hAnsi="Verdana" w:cs="Times New Roman"/>
          <w:color w:val="000000"/>
          <w:sz w:val="20"/>
          <w:szCs w:val="20"/>
          <w:lang w:val="en-US"/>
        </w:rPr>
        <w:t xml:space="preserve"> their commitment to eradicating discrimination in all </w:t>
      </w:r>
      <w:r w:rsidR="005A0372">
        <w:rPr>
          <w:rFonts w:ascii="Verdana" w:eastAsia="Times New Roman" w:hAnsi="Verdana" w:cs="Times New Roman"/>
          <w:color w:val="000000"/>
          <w:sz w:val="20"/>
          <w:szCs w:val="20"/>
          <w:lang w:val="en-US"/>
        </w:rPr>
        <w:t xml:space="preserve">of its </w:t>
      </w:r>
      <w:r w:rsidRPr="00070C58">
        <w:rPr>
          <w:rFonts w:ascii="Verdana" w:eastAsia="Times New Roman" w:hAnsi="Verdana" w:cs="Times New Roman"/>
          <w:color w:val="000000"/>
          <w:sz w:val="20"/>
          <w:szCs w:val="20"/>
          <w:lang w:val="en-US"/>
        </w:rPr>
        <w:t xml:space="preserve">forms. The primary work of social workers in </w:t>
      </w:r>
      <w:proofErr w:type="spellStart"/>
      <w:r w:rsidRPr="00070C58">
        <w:rPr>
          <w:rFonts w:ascii="Verdana" w:eastAsia="Times New Roman" w:hAnsi="Verdana" w:cs="Times New Roman"/>
          <w:color w:val="000000"/>
          <w:sz w:val="20"/>
          <w:szCs w:val="20"/>
          <w:lang w:val="en-US"/>
        </w:rPr>
        <w:t>Aotearoa</w:t>
      </w:r>
      <w:proofErr w:type="spellEnd"/>
      <w:r w:rsidRPr="00070C58">
        <w:rPr>
          <w:rFonts w:ascii="Verdana" w:eastAsia="Times New Roman" w:hAnsi="Verdana" w:cs="Times New Roman"/>
          <w:color w:val="000000"/>
          <w:sz w:val="20"/>
          <w:szCs w:val="20"/>
          <w:lang w:val="en-US"/>
        </w:rPr>
        <w:t xml:space="preserve"> is to determine environmental influences, such as limited access to opportunities, that act as greater barriers to resources than the disability itself. On International Day of </w:t>
      </w:r>
      <w:r w:rsidR="00E66EBB">
        <w:rPr>
          <w:rFonts w:ascii="Verdana" w:eastAsia="Times New Roman" w:hAnsi="Verdana" w:cs="Times New Roman"/>
          <w:color w:val="000000"/>
          <w:sz w:val="20"/>
          <w:szCs w:val="20"/>
          <w:lang w:val="en-US"/>
        </w:rPr>
        <w:t>Persons</w:t>
      </w:r>
      <w:r w:rsidRPr="00070C58">
        <w:rPr>
          <w:rFonts w:ascii="Verdana" w:eastAsia="Times New Roman" w:hAnsi="Verdana" w:cs="Times New Roman"/>
          <w:color w:val="000000"/>
          <w:sz w:val="20"/>
          <w:szCs w:val="20"/>
          <w:lang w:val="en-US"/>
        </w:rPr>
        <w:t xml:space="preserve"> with Disabilities, the Association focuse</w:t>
      </w:r>
      <w:r w:rsidR="00E66EBB">
        <w:rPr>
          <w:rFonts w:ascii="Verdana" w:eastAsia="Times New Roman" w:hAnsi="Verdana" w:cs="Times New Roman"/>
          <w:color w:val="000000"/>
          <w:sz w:val="20"/>
          <w:szCs w:val="20"/>
          <w:lang w:val="en-US"/>
        </w:rPr>
        <w:t>d</w:t>
      </w:r>
      <w:r w:rsidRPr="00070C58">
        <w:rPr>
          <w:rFonts w:ascii="Verdana" w:eastAsia="Times New Roman" w:hAnsi="Verdana" w:cs="Times New Roman"/>
          <w:color w:val="000000"/>
          <w:sz w:val="20"/>
          <w:szCs w:val="20"/>
          <w:lang w:val="en-US"/>
        </w:rPr>
        <w:t xml:space="preserve"> on emphasizing the work remaining on improving the lives of people with disabilities and access to technology for all. </w:t>
      </w:r>
      <w:r w:rsidR="0069409D">
        <w:rPr>
          <w:rFonts w:ascii="Verdana" w:eastAsia="Times New Roman" w:hAnsi="Verdana" w:cs="Times New Roman"/>
          <w:color w:val="000000"/>
          <w:sz w:val="20"/>
          <w:szCs w:val="20"/>
          <w:lang w:val="en-US"/>
        </w:rPr>
        <w:t>[Sources: Global Accessibility News, Europa, Spruce Grove Examiner, International Airport Review, PR Web]</w:t>
      </w:r>
    </w:p>
    <w:p w14:paraId="2F5994DD" w14:textId="77777777" w:rsidR="005129A4" w:rsidRPr="004E212D" w:rsidRDefault="005129A4" w:rsidP="005129A4">
      <w:pPr>
        <w:pStyle w:val="Heading4"/>
        <w:keepNext w:val="0"/>
        <w:keepLines w:val="0"/>
        <w:spacing w:before="240" w:after="0"/>
        <w:rPr>
          <w:rFonts w:ascii="Verdana" w:eastAsia="Verdana" w:hAnsi="Verdana" w:cs="Verdana"/>
          <w:smallCaps/>
          <w:color w:val="000000"/>
          <w:sz w:val="22"/>
          <w:szCs w:val="22"/>
        </w:rPr>
      </w:pPr>
      <w:r>
        <w:rPr>
          <w:rFonts w:ascii="Verdana" w:eastAsia="Verdana" w:hAnsi="Verdana" w:cs="Verdana"/>
          <w:smallCaps/>
          <w:color w:val="000000"/>
          <w:sz w:val="22"/>
          <w:szCs w:val="22"/>
        </w:rPr>
        <w:t>Additional Information:</w:t>
      </w:r>
    </w:p>
    <w:p w14:paraId="3D6B13DC" w14:textId="0A1F7819" w:rsidR="00D25F01" w:rsidRPr="007201D3" w:rsidRDefault="00041133" w:rsidP="007201D3">
      <w:pPr>
        <w:spacing w:line="360" w:lineRule="auto"/>
        <w:rPr>
          <w:rFonts w:ascii="Verdana" w:eastAsia="Times New Roman" w:hAnsi="Verdana" w:cs="Times New Roman"/>
          <w:sz w:val="20"/>
          <w:szCs w:val="20"/>
          <w:lang w:val="en-US"/>
        </w:rPr>
      </w:pPr>
      <w:hyperlink r:id="rId82" w:history="1">
        <w:r w:rsidR="00D25F01" w:rsidRPr="007201D3">
          <w:rPr>
            <w:rStyle w:val="Hyperlink"/>
            <w:rFonts w:ascii="Verdana" w:hAnsi="Verdana"/>
            <w:sz w:val="20"/>
            <w:szCs w:val="20"/>
          </w:rPr>
          <w:t>International Day of Persons with Disabilities – IDPD</w:t>
        </w:r>
      </w:hyperlink>
    </w:p>
    <w:p w14:paraId="73F117CB" w14:textId="53BE88C8" w:rsidR="007201D3" w:rsidRDefault="005339BF" w:rsidP="007201D3">
      <w:pPr>
        <w:spacing w:line="360" w:lineRule="auto"/>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t>[</w:t>
      </w:r>
      <w:hyperlink r:id="rId83" w:history="1">
        <w:r w:rsidR="00070C58" w:rsidRPr="00D25F01">
          <w:rPr>
            <w:rFonts w:ascii="Verdana" w:eastAsia="Times New Roman" w:hAnsi="Verdana" w:cs="Times New Roman"/>
            <w:color w:val="1155CC"/>
            <w:sz w:val="20"/>
            <w:szCs w:val="20"/>
            <w:u w:val="single"/>
            <w:lang w:val="en-US"/>
          </w:rPr>
          <w:t>http://globalaccessibilitynews.com/2018/11/28/international-day-of-persons-with-disabilities-idpd/</w:t>
        </w:r>
      </w:hyperlink>
      <w:r>
        <w:rPr>
          <w:rFonts w:ascii="Verdana" w:eastAsia="Times New Roman" w:hAnsi="Verdana" w:cs="Times New Roman"/>
          <w:color w:val="000000"/>
          <w:sz w:val="20"/>
          <w:szCs w:val="20"/>
          <w:lang w:val="en-US"/>
        </w:rPr>
        <w:t>]</w:t>
      </w:r>
    </w:p>
    <w:p w14:paraId="083EB687" w14:textId="7D56AFE2" w:rsidR="00D25F01" w:rsidRPr="007201D3" w:rsidRDefault="00041133" w:rsidP="007201D3">
      <w:pPr>
        <w:spacing w:line="360" w:lineRule="auto"/>
        <w:rPr>
          <w:rFonts w:ascii="Verdana" w:eastAsia="Times New Roman" w:hAnsi="Verdana" w:cs="Times New Roman"/>
          <w:color w:val="000000"/>
          <w:sz w:val="20"/>
          <w:szCs w:val="20"/>
          <w:lang w:val="en-US"/>
        </w:rPr>
      </w:pPr>
      <w:hyperlink r:id="rId84" w:history="1">
        <w:r w:rsidR="00D25F01" w:rsidRPr="007201D3">
          <w:rPr>
            <w:rStyle w:val="Hyperlink"/>
            <w:rFonts w:ascii="Verdana" w:hAnsi="Verdana"/>
            <w:sz w:val="20"/>
            <w:szCs w:val="20"/>
          </w:rPr>
          <w:t>Berlin Celebrates the International Day of Persons with Disabilities by Launching the Cities for All Compact and Campaign</w:t>
        </w:r>
      </w:hyperlink>
    </w:p>
    <w:p w14:paraId="3E15A02E" w14:textId="5610A443" w:rsidR="00070C58" w:rsidRPr="00D25F01" w:rsidRDefault="005339BF" w:rsidP="00D25F01">
      <w:pPr>
        <w:spacing w:line="360" w:lineRule="auto"/>
        <w:textAlignment w:val="baseline"/>
        <w:rPr>
          <w:rFonts w:ascii="Verdana" w:eastAsia="Times New Roman" w:hAnsi="Verdana" w:cs="Times New Roman"/>
          <w:color w:val="000000"/>
          <w:sz w:val="20"/>
          <w:szCs w:val="20"/>
          <w:lang w:val="en-US"/>
        </w:rPr>
      </w:pPr>
      <w:r>
        <w:rPr>
          <w:rFonts w:ascii="Verdana" w:eastAsia="Times New Roman" w:hAnsi="Verdana" w:cs="Times New Roman"/>
          <w:color w:val="1155CC"/>
          <w:sz w:val="20"/>
          <w:szCs w:val="20"/>
          <w:u w:val="single"/>
          <w:lang w:val="en-US"/>
        </w:rPr>
        <w:t>[</w:t>
      </w:r>
      <w:hyperlink r:id="rId85" w:history="1">
        <w:r w:rsidR="00070C58" w:rsidRPr="00D25F01">
          <w:rPr>
            <w:rFonts w:ascii="Verdana" w:eastAsia="Times New Roman" w:hAnsi="Verdana" w:cs="Times New Roman"/>
            <w:color w:val="1155CC"/>
            <w:sz w:val="20"/>
            <w:szCs w:val="20"/>
            <w:u w:val="single"/>
            <w:lang w:val="en-US"/>
          </w:rPr>
          <w:t>http://globalaccessibilitynews.com/2018/12/03/berlin-celebrates-the-international-day-of-persons-with-disabilities-by-launching-the-cities-for-all-compact-and-campaign/</w:t>
        </w:r>
      </w:hyperlink>
      <w:r>
        <w:rPr>
          <w:rFonts w:ascii="Verdana" w:eastAsia="Times New Roman" w:hAnsi="Verdana" w:cs="Times New Roman"/>
          <w:color w:val="1155CC"/>
          <w:sz w:val="20"/>
          <w:szCs w:val="20"/>
          <w:u w:val="single"/>
          <w:lang w:val="en-US"/>
        </w:rPr>
        <w:t>]</w:t>
      </w:r>
    </w:p>
    <w:p w14:paraId="4B40A3F6" w14:textId="66C2CD38" w:rsidR="00D25F01" w:rsidRPr="00D25F01" w:rsidRDefault="00041133" w:rsidP="00D25F01">
      <w:pPr>
        <w:spacing w:line="360" w:lineRule="auto"/>
        <w:textAlignment w:val="baseline"/>
        <w:rPr>
          <w:rFonts w:ascii="Verdana" w:eastAsia="Times New Roman" w:hAnsi="Verdana" w:cs="Times New Roman"/>
          <w:color w:val="000000"/>
          <w:sz w:val="20"/>
          <w:szCs w:val="20"/>
          <w:lang w:val="en-US"/>
        </w:rPr>
      </w:pPr>
      <w:hyperlink r:id="rId86" w:history="1">
        <w:r w:rsidR="00D25F01" w:rsidRPr="007201D3">
          <w:rPr>
            <w:rStyle w:val="Hyperlink"/>
            <w:rFonts w:ascii="Verdana" w:hAnsi="Verdana"/>
            <w:sz w:val="20"/>
            <w:szCs w:val="20"/>
          </w:rPr>
          <w:t>Actor "Chill" Mitchell, NCIS New Orleans Keynotes, UN International Day of Persons with Disabilities Featuring UN Officials, US Ambassador, and Kessler Foundation</w:t>
        </w:r>
      </w:hyperlink>
    </w:p>
    <w:p w14:paraId="2E8C2505" w14:textId="5E5B1E16" w:rsidR="007201D3" w:rsidRDefault="005339BF" w:rsidP="007201D3">
      <w:pPr>
        <w:spacing w:line="360" w:lineRule="auto"/>
        <w:textAlignment w:val="baseline"/>
        <w:rPr>
          <w:rFonts w:ascii="Verdana" w:eastAsia="Times New Roman" w:hAnsi="Verdana" w:cs="Times New Roman"/>
          <w:color w:val="1155CC"/>
          <w:sz w:val="20"/>
          <w:szCs w:val="20"/>
          <w:u w:val="single"/>
          <w:lang w:val="en-US"/>
        </w:rPr>
      </w:pPr>
      <w:r>
        <w:rPr>
          <w:rFonts w:ascii="Verdana" w:eastAsia="Times New Roman" w:hAnsi="Verdana" w:cs="Times New Roman"/>
          <w:color w:val="1155CC"/>
          <w:sz w:val="20"/>
          <w:szCs w:val="20"/>
          <w:u w:val="single"/>
          <w:lang w:val="en-US"/>
        </w:rPr>
        <w:t>[</w:t>
      </w:r>
      <w:hyperlink r:id="rId87" w:history="1">
        <w:r w:rsidR="00070C58" w:rsidRPr="00D25F01">
          <w:rPr>
            <w:rFonts w:ascii="Verdana" w:eastAsia="Times New Roman" w:hAnsi="Verdana" w:cs="Times New Roman"/>
            <w:color w:val="1155CC"/>
            <w:sz w:val="20"/>
            <w:szCs w:val="20"/>
            <w:u w:val="single"/>
            <w:lang w:val="en-US"/>
          </w:rPr>
          <w:t>https://www.prweb.com/releases/actor_chill_mitchell_ncis_new_orleans_keynotes_un_international_day_of_persons_with_disabilities_featuring_un_officials_us_ambassador_and_kessler_foundation/prweb15961970.htm</w:t>
        </w:r>
      </w:hyperlink>
      <w:r>
        <w:rPr>
          <w:rFonts w:ascii="Verdana" w:eastAsia="Times New Roman" w:hAnsi="Verdana" w:cs="Times New Roman"/>
          <w:color w:val="1155CC"/>
          <w:sz w:val="20"/>
          <w:szCs w:val="20"/>
          <w:u w:val="single"/>
          <w:lang w:val="en-US"/>
        </w:rPr>
        <w:t>]</w:t>
      </w:r>
    </w:p>
    <w:p w14:paraId="489CC13F" w14:textId="17F57458" w:rsidR="007201D3" w:rsidRPr="007201D3" w:rsidRDefault="00041133" w:rsidP="007201D3">
      <w:pPr>
        <w:spacing w:line="360" w:lineRule="auto"/>
        <w:textAlignment w:val="baseline"/>
        <w:rPr>
          <w:rFonts w:ascii="Verdana" w:eastAsia="Times New Roman" w:hAnsi="Verdana" w:cs="Times New Roman"/>
          <w:color w:val="1155CC"/>
          <w:sz w:val="20"/>
          <w:szCs w:val="20"/>
          <w:u w:val="single"/>
          <w:lang w:val="en-US"/>
        </w:rPr>
      </w:pPr>
      <w:hyperlink r:id="rId88" w:history="1">
        <w:r w:rsidR="007201D3" w:rsidRPr="007201D3">
          <w:rPr>
            <w:rStyle w:val="Hyperlink"/>
            <w:rFonts w:ascii="Verdana" w:hAnsi="Verdana"/>
            <w:bCs/>
            <w:sz w:val="20"/>
            <w:szCs w:val="20"/>
          </w:rPr>
          <w:t>INTERNATIONAL DAY OF PERSONS WITH DISABILITIES: The Art of the Possible</w:t>
        </w:r>
      </w:hyperlink>
    </w:p>
    <w:p w14:paraId="7668AFB6" w14:textId="6DA0217B" w:rsidR="00070C58" w:rsidRPr="00D25F01" w:rsidRDefault="005339BF" w:rsidP="00D25F01">
      <w:pPr>
        <w:spacing w:line="360" w:lineRule="auto"/>
        <w:textAlignment w:val="baseline"/>
        <w:rPr>
          <w:rFonts w:ascii="Verdana" w:eastAsia="Times New Roman" w:hAnsi="Verdana" w:cs="Times New Roman"/>
          <w:color w:val="000000"/>
          <w:sz w:val="20"/>
          <w:szCs w:val="20"/>
          <w:lang w:val="en-US"/>
        </w:rPr>
      </w:pPr>
      <w:r>
        <w:rPr>
          <w:rFonts w:ascii="Verdana" w:eastAsia="Times New Roman" w:hAnsi="Verdana" w:cs="Times New Roman"/>
          <w:color w:val="1155CC"/>
          <w:sz w:val="20"/>
          <w:szCs w:val="20"/>
          <w:u w:val="single"/>
          <w:lang w:val="en-US"/>
        </w:rPr>
        <w:lastRenderedPageBreak/>
        <w:t>[</w:t>
      </w:r>
      <w:hyperlink r:id="rId89" w:history="1">
        <w:r w:rsidR="00070C58" w:rsidRPr="00D25F01">
          <w:rPr>
            <w:rFonts w:ascii="Verdana" w:eastAsia="Times New Roman" w:hAnsi="Verdana" w:cs="Times New Roman"/>
            <w:color w:val="1155CC"/>
            <w:sz w:val="20"/>
            <w:szCs w:val="20"/>
            <w:u w:val="single"/>
            <w:lang w:val="en-US"/>
          </w:rPr>
          <w:t>https://www.prweb.com/releases/international_day_of_persons_with_disabilities_the_art_of_the_possible/prweb15960955.htm</w:t>
        </w:r>
      </w:hyperlink>
      <w:r>
        <w:rPr>
          <w:rFonts w:ascii="Verdana" w:eastAsia="Times New Roman" w:hAnsi="Verdana" w:cs="Times New Roman"/>
          <w:color w:val="1155CC"/>
          <w:sz w:val="20"/>
          <w:szCs w:val="20"/>
          <w:u w:val="single"/>
          <w:lang w:val="en-US"/>
        </w:rPr>
        <w:t>]</w:t>
      </w:r>
    </w:p>
    <w:p w14:paraId="6624C026" w14:textId="06E6CCF3" w:rsidR="00D25F01" w:rsidRPr="005339BF" w:rsidRDefault="00041133" w:rsidP="00D25F01">
      <w:pPr>
        <w:spacing w:line="360" w:lineRule="auto"/>
        <w:textAlignment w:val="baseline"/>
        <w:rPr>
          <w:rFonts w:ascii="Verdana" w:eastAsia="Times New Roman" w:hAnsi="Verdana" w:cs="Times New Roman"/>
          <w:color w:val="0000FF"/>
          <w:sz w:val="20"/>
          <w:szCs w:val="20"/>
          <w:lang w:val="en-US"/>
        </w:rPr>
      </w:pPr>
      <w:hyperlink r:id="rId90" w:tooltip="ANZASW On the International Day of Disabled Persons" w:history="1">
        <w:r w:rsidR="00D25F01" w:rsidRPr="005339BF">
          <w:rPr>
            <w:rStyle w:val="Hyperlink"/>
            <w:rFonts w:ascii="Verdana" w:hAnsi="Verdana"/>
            <w:bCs/>
            <w:sz w:val="20"/>
            <w:szCs w:val="20"/>
          </w:rPr>
          <w:t>ANZASW On the International Day of Disabled Persons</w:t>
        </w:r>
      </w:hyperlink>
    </w:p>
    <w:p w14:paraId="35ED0976" w14:textId="79EA437E" w:rsidR="007201D3" w:rsidRDefault="005339BF" w:rsidP="007201D3">
      <w:pPr>
        <w:spacing w:line="360" w:lineRule="auto"/>
        <w:textAlignment w:val="baseline"/>
        <w:rPr>
          <w:rFonts w:ascii="Verdana" w:eastAsia="Times New Roman" w:hAnsi="Verdana" w:cs="Times New Roman"/>
          <w:color w:val="1155CC"/>
          <w:sz w:val="20"/>
          <w:szCs w:val="20"/>
          <w:u w:val="single"/>
          <w:lang w:val="en-US"/>
        </w:rPr>
      </w:pPr>
      <w:r>
        <w:rPr>
          <w:rFonts w:ascii="Verdana" w:eastAsia="Times New Roman" w:hAnsi="Verdana" w:cs="Times New Roman"/>
          <w:color w:val="1155CC"/>
          <w:sz w:val="20"/>
          <w:szCs w:val="20"/>
          <w:u w:val="single"/>
          <w:lang w:val="en-US"/>
        </w:rPr>
        <w:t>[</w:t>
      </w:r>
      <w:hyperlink r:id="rId91" w:history="1">
        <w:r w:rsidR="00070C58" w:rsidRPr="00D25F01">
          <w:rPr>
            <w:rFonts w:ascii="Verdana" w:eastAsia="Times New Roman" w:hAnsi="Verdana" w:cs="Times New Roman"/>
            <w:color w:val="1155CC"/>
            <w:sz w:val="20"/>
            <w:szCs w:val="20"/>
            <w:u w:val="single"/>
            <w:lang w:val="en-US"/>
          </w:rPr>
          <w:t>http://community.scoop.co.nz/2018/12/anzasw-on-the-international-day-of-disabled-persons/</w:t>
        </w:r>
      </w:hyperlink>
      <w:r>
        <w:rPr>
          <w:rFonts w:ascii="Verdana" w:eastAsia="Times New Roman" w:hAnsi="Verdana" w:cs="Times New Roman"/>
          <w:color w:val="1155CC"/>
          <w:sz w:val="20"/>
          <w:szCs w:val="20"/>
          <w:u w:val="single"/>
          <w:lang w:val="en-US"/>
        </w:rPr>
        <w:t>]</w:t>
      </w:r>
    </w:p>
    <w:p w14:paraId="0BBEC946" w14:textId="37FB0355" w:rsidR="00D25F01" w:rsidRPr="007201D3" w:rsidRDefault="00041133" w:rsidP="007201D3">
      <w:pPr>
        <w:spacing w:line="360" w:lineRule="auto"/>
        <w:textAlignment w:val="baseline"/>
        <w:rPr>
          <w:rFonts w:ascii="Verdana" w:eastAsia="Times New Roman" w:hAnsi="Verdana" w:cs="Times New Roman"/>
          <w:color w:val="000000"/>
          <w:sz w:val="20"/>
          <w:szCs w:val="20"/>
          <w:lang w:val="en-US"/>
        </w:rPr>
      </w:pPr>
      <w:hyperlink r:id="rId92" w:history="1">
        <w:r w:rsidR="00D25F01" w:rsidRPr="007201D3">
          <w:rPr>
            <w:rStyle w:val="Hyperlink"/>
            <w:rFonts w:ascii="Verdana" w:hAnsi="Verdana"/>
            <w:sz w:val="20"/>
            <w:szCs w:val="20"/>
          </w:rPr>
          <w:t xml:space="preserve">International Day of Persons with Disabilities 2018: Statement by Commissioner </w:t>
        </w:r>
        <w:proofErr w:type="spellStart"/>
        <w:r w:rsidR="00D25F01" w:rsidRPr="007201D3">
          <w:rPr>
            <w:rStyle w:val="Hyperlink"/>
            <w:rFonts w:ascii="Verdana" w:hAnsi="Verdana"/>
            <w:sz w:val="20"/>
            <w:szCs w:val="20"/>
          </w:rPr>
          <w:t>Thyssen</w:t>
        </w:r>
        <w:proofErr w:type="spellEnd"/>
      </w:hyperlink>
    </w:p>
    <w:p w14:paraId="15D51382" w14:textId="5CF3DE4C" w:rsidR="007201D3" w:rsidRDefault="005339BF" w:rsidP="00D25F01">
      <w:pPr>
        <w:spacing w:line="360" w:lineRule="auto"/>
        <w:textAlignment w:val="baseline"/>
        <w:rPr>
          <w:rFonts w:ascii="Verdana" w:eastAsia="Times New Roman" w:hAnsi="Verdana" w:cs="Times New Roman"/>
          <w:color w:val="1155CC"/>
          <w:sz w:val="20"/>
          <w:szCs w:val="20"/>
          <w:u w:val="single"/>
          <w:lang w:val="en-US"/>
        </w:rPr>
      </w:pPr>
      <w:r>
        <w:rPr>
          <w:rFonts w:ascii="Verdana" w:eastAsia="Times New Roman" w:hAnsi="Verdana" w:cs="Times New Roman"/>
          <w:color w:val="1155CC"/>
          <w:sz w:val="20"/>
          <w:szCs w:val="20"/>
          <w:u w:val="single"/>
          <w:lang w:val="en-US"/>
        </w:rPr>
        <w:t>[</w:t>
      </w:r>
      <w:hyperlink r:id="rId93" w:history="1">
        <w:r w:rsidR="00070C58" w:rsidRPr="00D25F01">
          <w:rPr>
            <w:rFonts w:ascii="Verdana" w:eastAsia="Times New Roman" w:hAnsi="Verdana" w:cs="Times New Roman"/>
            <w:color w:val="1155CC"/>
            <w:sz w:val="20"/>
            <w:szCs w:val="20"/>
            <w:u w:val="single"/>
            <w:lang w:val="en-US"/>
          </w:rPr>
          <w:t>http://europa.eu/rapid/press-release_STATEMENT-18-6603_en.htm</w:t>
        </w:r>
      </w:hyperlink>
      <w:r>
        <w:rPr>
          <w:rFonts w:ascii="Verdana" w:eastAsia="Times New Roman" w:hAnsi="Verdana" w:cs="Times New Roman"/>
          <w:color w:val="1155CC"/>
          <w:sz w:val="20"/>
          <w:szCs w:val="20"/>
          <w:u w:val="single"/>
          <w:lang w:val="en-US"/>
        </w:rPr>
        <w:t>]</w:t>
      </w:r>
    </w:p>
    <w:p w14:paraId="06B7CDE4" w14:textId="6F3F6DD0" w:rsidR="00D25F01" w:rsidRPr="00D25F01" w:rsidRDefault="00041133" w:rsidP="00D25F01">
      <w:pPr>
        <w:spacing w:line="360" w:lineRule="auto"/>
        <w:textAlignment w:val="baseline"/>
        <w:rPr>
          <w:rFonts w:ascii="Verdana" w:eastAsia="Times New Roman" w:hAnsi="Verdana" w:cs="Times New Roman"/>
          <w:color w:val="000000"/>
          <w:sz w:val="20"/>
          <w:szCs w:val="20"/>
          <w:lang w:val="en-US"/>
        </w:rPr>
      </w:pPr>
      <w:hyperlink r:id="rId94" w:history="1">
        <w:r w:rsidR="00D25F01" w:rsidRPr="007201D3">
          <w:rPr>
            <w:rStyle w:val="Hyperlink"/>
            <w:rFonts w:ascii="Verdana" w:hAnsi="Verdana"/>
            <w:sz w:val="20"/>
            <w:szCs w:val="20"/>
          </w:rPr>
          <w:t>Berlin Celebrates the International Day of Persons with Disabilities by Launching the Cities for All Compact and Campaign</w:t>
        </w:r>
      </w:hyperlink>
    </w:p>
    <w:p w14:paraId="6F5E7602" w14:textId="13B0D32B" w:rsidR="00070C58" w:rsidRPr="00D25F01" w:rsidRDefault="005339BF" w:rsidP="00D25F01">
      <w:pPr>
        <w:spacing w:line="360" w:lineRule="auto"/>
        <w:textAlignment w:val="baseline"/>
        <w:rPr>
          <w:rFonts w:ascii="Verdana" w:eastAsia="Times New Roman" w:hAnsi="Verdana" w:cs="Times New Roman"/>
          <w:color w:val="000000"/>
          <w:sz w:val="20"/>
          <w:szCs w:val="20"/>
          <w:lang w:val="en-US"/>
        </w:rPr>
      </w:pPr>
      <w:r>
        <w:rPr>
          <w:rFonts w:ascii="Verdana" w:eastAsia="Times New Roman" w:hAnsi="Verdana" w:cs="Times New Roman"/>
          <w:color w:val="1155CC"/>
          <w:sz w:val="20"/>
          <w:szCs w:val="20"/>
          <w:u w:val="single"/>
          <w:lang w:val="en-US"/>
        </w:rPr>
        <w:t>[</w:t>
      </w:r>
      <w:hyperlink r:id="rId95" w:history="1">
        <w:r w:rsidR="00070C58" w:rsidRPr="00D25F01">
          <w:rPr>
            <w:rFonts w:ascii="Verdana" w:eastAsia="Times New Roman" w:hAnsi="Verdana" w:cs="Times New Roman"/>
            <w:color w:val="1155CC"/>
            <w:sz w:val="20"/>
            <w:szCs w:val="20"/>
            <w:u w:val="single"/>
            <w:lang w:val="en-US"/>
          </w:rPr>
          <w:t>https://globenewswire.com/news-release/2018/11/29/1658726/0/en/Youth-Advocacy-Group-SoCal-Posse-Raises-Civil-Rights-Awareness-in-Observance-of-International-Day-of-People-with-Disabilities-with-Disability-History-Timeline-Exhibit-December-3.html</w:t>
        </w:r>
      </w:hyperlink>
      <w:r>
        <w:rPr>
          <w:rFonts w:ascii="Verdana" w:eastAsia="Times New Roman" w:hAnsi="Verdana" w:cs="Times New Roman"/>
          <w:color w:val="1155CC"/>
          <w:sz w:val="20"/>
          <w:szCs w:val="20"/>
          <w:u w:val="single"/>
          <w:lang w:val="en-US"/>
        </w:rPr>
        <w:t>]</w:t>
      </w:r>
    </w:p>
    <w:p w14:paraId="54B7FF7E" w14:textId="74409364" w:rsidR="00D25F01" w:rsidRPr="00D25F01" w:rsidRDefault="00041133" w:rsidP="00D25F01">
      <w:pPr>
        <w:spacing w:line="360" w:lineRule="auto"/>
        <w:textAlignment w:val="baseline"/>
        <w:rPr>
          <w:rFonts w:ascii="Verdana" w:eastAsia="Times New Roman" w:hAnsi="Verdana" w:cs="Times New Roman"/>
          <w:color w:val="000000"/>
          <w:sz w:val="20"/>
          <w:szCs w:val="20"/>
          <w:lang w:val="en-US"/>
        </w:rPr>
      </w:pPr>
      <w:hyperlink r:id="rId96" w:history="1">
        <w:r w:rsidR="00D25F01" w:rsidRPr="00870FA9">
          <w:rPr>
            <w:rStyle w:val="Hyperlink"/>
            <w:rFonts w:ascii="Verdana" w:hAnsi="Verdana"/>
            <w:noProof/>
            <w:sz w:val="20"/>
            <w:szCs w:val="20"/>
          </w:rPr>
          <w:t>BIBLIOFILES</w:t>
        </w:r>
        <w:r w:rsidR="00D25F01" w:rsidRPr="007201D3">
          <w:rPr>
            <w:rStyle w:val="Hyperlink"/>
            <w:rFonts w:ascii="Verdana" w:hAnsi="Verdana"/>
            <w:sz w:val="20"/>
            <w:szCs w:val="20"/>
          </w:rPr>
          <w:t>: Libraries break down barriers to reading</w:t>
        </w:r>
      </w:hyperlink>
    </w:p>
    <w:p w14:paraId="15E217E6" w14:textId="4F3B274E" w:rsidR="00070C58" w:rsidRPr="00D25F01" w:rsidRDefault="005339BF" w:rsidP="00D25F01">
      <w:pPr>
        <w:spacing w:line="360" w:lineRule="auto"/>
        <w:textAlignment w:val="baseline"/>
        <w:rPr>
          <w:rFonts w:ascii="Verdana" w:eastAsia="Times New Roman" w:hAnsi="Verdana" w:cs="Times New Roman"/>
          <w:color w:val="000000"/>
          <w:sz w:val="20"/>
          <w:szCs w:val="20"/>
          <w:lang w:val="en-US"/>
        </w:rPr>
      </w:pPr>
      <w:r>
        <w:rPr>
          <w:rFonts w:ascii="Verdana" w:eastAsia="Times New Roman" w:hAnsi="Verdana" w:cs="Times New Roman"/>
          <w:color w:val="1155CC"/>
          <w:sz w:val="20"/>
          <w:szCs w:val="20"/>
          <w:u w:val="single"/>
          <w:lang w:val="en-US"/>
        </w:rPr>
        <w:t>[</w:t>
      </w:r>
      <w:hyperlink r:id="rId97" w:history="1">
        <w:r w:rsidR="00070C58" w:rsidRPr="00D25F01">
          <w:rPr>
            <w:rFonts w:ascii="Verdana" w:eastAsia="Times New Roman" w:hAnsi="Verdana" w:cs="Times New Roman"/>
            <w:color w:val="1155CC"/>
            <w:sz w:val="20"/>
            <w:szCs w:val="20"/>
            <w:u w:val="single"/>
            <w:lang w:val="en-US"/>
          </w:rPr>
          <w:t>https://www.sprucegroveexaminer.com/entertainment/local-arts/bibliofiles-libraries-break-down-barriers-to-reading</w:t>
        </w:r>
      </w:hyperlink>
      <w:r>
        <w:rPr>
          <w:rFonts w:ascii="Verdana" w:eastAsia="Times New Roman" w:hAnsi="Verdana" w:cs="Times New Roman"/>
          <w:color w:val="1155CC"/>
          <w:sz w:val="20"/>
          <w:szCs w:val="20"/>
          <w:u w:val="single"/>
          <w:lang w:val="en-US"/>
        </w:rPr>
        <w:t>]</w:t>
      </w:r>
    </w:p>
    <w:p w14:paraId="0A14886D" w14:textId="010B48E9" w:rsidR="00D25F01" w:rsidRPr="00D25F01" w:rsidRDefault="00041133" w:rsidP="00D25F01">
      <w:pPr>
        <w:spacing w:line="360" w:lineRule="auto"/>
        <w:textAlignment w:val="baseline"/>
        <w:rPr>
          <w:rFonts w:ascii="Verdana" w:eastAsia="Times New Roman" w:hAnsi="Verdana" w:cs="Times New Roman"/>
          <w:color w:val="000000"/>
          <w:sz w:val="20"/>
          <w:szCs w:val="20"/>
          <w:lang w:val="en-US"/>
        </w:rPr>
      </w:pPr>
      <w:hyperlink r:id="rId98" w:history="1">
        <w:r w:rsidR="007201D3" w:rsidRPr="007201D3">
          <w:rPr>
            <w:rStyle w:val="Hyperlink"/>
            <w:rFonts w:ascii="Verdana" w:hAnsi="Verdana"/>
            <w:sz w:val="20"/>
            <w:szCs w:val="20"/>
            <w:lang w:val="en-US"/>
          </w:rPr>
          <w:t xml:space="preserve">Heathrow Airport launches </w:t>
        </w:r>
        <w:r w:rsidR="007201D3" w:rsidRPr="00870FA9">
          <w:rPr>
            <w:rStyle w:val="Hyperlink"/>
            <w:rFonts w:ascii="Verdana" w:hAnsi="Verdana"/>
            <w:noProof/>
            <w:sz w:val="20"/>
            <w:szCs w:val="20"/>
            <w:lang w:val="en-US"/>
          </w:rPr>
          <w:t>new</w:t>
        </w:r>
        <w:r w:rsidR="007201D3" w:rsidRPr="007201D3">
          <w:rPr>
            <w:rStyle w:val="Hyperlink"/>
            <w:rFonts w:ascii="Verdana" w:hAnsi="Verdana"/>
            <w:sz w:val="20"/>
            <w:szCs w:val="20"/>
            <w:lang w:val="en-US"/>
          </w:rPr>
          <w:t xml:space="preserve"> app for visually impaired passengers</w:t>
        </w:r>
      </w:hyperlink>
      <w:r w:rsidR="007201D3">
        <w:rPr>
          <w:rFonts w:ascii="Verdana" w:hAnsi="Verdana"/>
          <w:color w:val="000000"/>
          <w:sz w:val="20"/>
          <w:szCs w:val="20"/>
          <w:lang w:val="en-US"/>
        </w:rPr>
        <w:t xml:space="preserve"> </w:t>
      </w:r>
    </w:p>
    <w:p w14:paraId="1DBB9F0F" w14:textId="6CC83A83" w:rsidR="00070C58" w:rsidRPr="00D25F01" w:rsidRDefault="005339BF" w:rsidP="00D25F01">
      <w:pPr>
        <w:spacing w:line="360" w:lineRule="auto"/>
        <w:textAlignment w:val="baseline"/>
        <w:rPr>
          <w:rFonts w:ascii="Verdana" w:eastAsia="Times New Roman" w:hAnsi="Verdana" w:cs="Times New Roman"/>
          <w:color w:val="000000"/>
          <w:sz w:val="20"/>
          <w:szCs w:val="20"/>
          <w:lang w:val="en-US"/>
        </w:rPr>
      </w:pPr>
      <w:r>
        <w:rPr>
          <w:rFonts w:ascii="Verdana" w:eastAsia="Times New Roman" w:hAnsi="Verdana" w:cs="Times New Roman"/>
          <w:color w:val="1155CC"/>
          <w:sz w:val="20"/>
          <w:szCs w:val="20"/>
          <w:u w:val="single"/>
          <w:lang w:val="en-US"/>
        </w:rPr>
        <w:t>[</w:t>
      </w:r>
      <w:hyperlink r:id="rId99" w:history="1">
        <w:r w:rsidR="00070C58" w:rsidRPr="00D25F01">
          <w:rPr>
            <w:rFonts w:ascii="Verdana" w:eastAsia="Times New Roman" w:hAnsi="Verdana" w:cs="Times New Roman"/>
            <w:color w:val="1155CC"/>
            <w:sz w:val="20"/>
            <w:szCs w:val="20"/>
            <w:u w:val="single"/>
            <w:lang w:val="en-US"/>
          </w:rPr>
          <w:t>https://www.internationalairportreview.com/news/78538/heathrow-app-visually-imparred/</w:t>
        </w:r>
      </w:hyperlink>
      <w:r>
        <w:rPr>
          <w:rFonts w:ascii="Verdana" w:eastAsia="Times New Roman" w:hAnsi="Verdana" w:cs="Times New Roman"/>
          <w:color w:val="1155CC"/>
          <w:sz w:val="20"/>
          <w:szCs w:val="20"/>
          <w:u w:val="single"/>
          <w:lang w:val="en-US"/>
        </w:rPr>
        <w:t>]</w:t>
      </w:r>
    </w:p>
    <w:p w14:paraId="7E466ECA" w14:textId="77777777" w:rsidR="00392269" w:rsidRPr="00070C58" w:rsidRDefault="00392269" w:rsidP="00912CCF">
      <w:pPr>
        <w:spacing w:line="360" w:lineRule="auto"/>
        <w:textAlignment w:val="baseline"/>
        <w:rPr>
          <w:rFonts w:ascii="Verdana" w:eastAsia="Times New Roman" w:hAnsi="Verdana" w:cs="Times New Roman"/>
          <w:color w:val="000000"/>
          <w:sz w:val="20"/>
          <w:szCs w:val="20"/>
          <w:lang w:val="en-US"/>
        </w:rPr>
      </w:pPr>
    </w:p>
    <w:p w14:paraId="5681AFCC" w14:textId="77777777" w:rsidR="00490454" w:rsidRDefault="00095418">
      <w:pPr>
        <w:rPr>
          <w:rFonts w:ascii="Verdana" w:eastAsia="Verdana" w:hAnsi="Verdana" w:cs="Verdana"/>
          <w:smallCaps/>
          <w:sz w:val="28"/>
          <w:szCs w:val="28"/>
        </w:rPr>
      </w:pPr>
      <w:r>
        <w:rPr>
          <w:rFonts w:ascii="Verdana" w:eastAsia="Verdana" w:hAnsi="Verdana" w:cs="Verdana"/>
          <w:smallCaps/>
          <w:sz w:val="28"/>
          <w:szCs w:val="28"/>
        </w:rPr>
        <w:t>Upcoming Events</w:t>
      </w:r>
    </w:p>
    <w:p w14:paraId="48420159" w14:textId="108AE69A" w:rsidR="00490454" w:rsidRDefault="00490454">
      <w:pPr>
        <w:rPr>
          <w:rFonts w:ascii="Times New Roman" w:eastAsia="Times New Roman" w:hAnsi="Times New Roman" w:cs="Times New Roman"/>
        </w:rPr>
      </w:pPr>
    </w:p>
    <w:p w14:paraId="3CEB93E3" w14:textId="77777777" w:rsidR="00E12920" w:rsidRPr="003968CC" w:rsidRDefault="00E12920" w:rsidP="00E12920">
      <w:pPr>
        <w:spacing w:line="360" w:lineRule="auto"/>
        <w:rPr>
          <w:rFonts w:ascii="Verdana" w:eastAsia="Calibri" w:hAnsi="Verdana"/>
          <w:b/>
          <w:bCs/>
          <w:smallCaps/>
          <w:spacing w:val="5"/>
        </w:rPr>
      </w:pPr>
      <w:r w:rsidRPr="003968CC">
        <w:rPr>
          <w:rFonts w:ascii="Verdana" w:eastAsia="Calibri" w:hAnsi="Verdana"/>
          <w:b/>
          <w:bCs/>
          <w:smallCaps/>
          <w:spacing w:val="5"/>
        </w:rPr>
        <w:t>EPM-RRTC State of the Science Conference</w:t>
      </w:r>
    </w:p>
    <w:p w14:paraId="3495307A" w14:textId="77777777" w:rsidR="00E12920" w:rsidRPr="003968CC" w:rsidRDefault="00E12920" w:rsidP="00E12920">
      <w:pPr>
        <w:pStyle w:val="HTMLPreformatted"/>
        <w:spacing w:line="360" w:lineRule="auto"/>
        <w:jc w:val="both"/>
        <w:rPr>
          <w:rFonts w:ascii="Verdana" w:eastAsia="Calibri" w:hAnsi="Verdana"/>
          <w:bCs/>
        </w:rPr>
      </w:pPr>
      <w:r w:rsidRPr="003968CC">
        <w:rPr>
          <w:rFonts w:ascii="Verdana" w:eastAsia="Calibri" w:hAnsi="Verdana"/>
        </w:rPr>
        <w:t xml:space="preserve">The </w:t>
      </w:r>
      <w:r>
        <w:rPr>
          <w:rFonts w:ascii="Verdana" w:eastAsia="Calibri" w:hAnsi="Verdana"/>
        </w:rPr>
        <w:t xml:space="preserve">University of New Hampshire’s </w:t>
      </w:r>
      <w:r w:rsidRPr="003968CC">
        <w:rPr>
          <w:rFonts w:ascii="Verdana" w:eastAsia="Calibri" w:hAnsi="Verdana"/>
        </w:rPr>
        <w:t xml:space="preserve">Employment Policy and Measurement Rehabilitation and Training Center (EPM-RTC) will convene its State of the Science conference on Tuesday, February 12, 2019. </w:t>
      </w:r>
      <w:r>
        <w:rPr>
          <w:rFonts w:ascii="Verdana" w:eastAsia="Calibri" w:hAnsi="Verdana"/>
        </w:rPr>
        <w:t>A</w:t>
      </w:r>
      <w:r w:rsidRPr="003968CC">
        <w:rPr>
          <w:rFonts w:ascii="Verdana" w:eastAsia="Calibri" w:hAnsi="Verdana"/>
        </w:rPr>
        <w:t xml:space="preserve"> preview of the </w:t>
      </w:r>
      <w:r w:rsidRPr="003968CC">
        <w:rPr>
          <w:rFonts w:ascii="Verdana" w:eastAsia="Calibri" w:hAnsi="Verdana"/>
          <w:i/>
        </w:rPr>
        <w:t>2018 Annual Disability Statistics Comp</w:t>
      </w:r>
      <w:r>
        <w:rPr>
          <w:rFonts w:ascii="Verdana" w:eastAsia="Calibri" w:hAnsi="Verdana"/>
          <w:i/>
        </w:rPr>
        <w:t>endium</w:t>
      </w:r>
      <w:r w:rsidRPr="003968CC">
        <w:rPr>
          <w:rFonts w:ascii="Verdana" w:eastAsia="Calibri" w:hAnsi="Verdana"/>
          <w:i/>
        </w:rPr>
        <w:t xml:space="preserve"> </w:t>
      </w:r>
      <w:r>
        <w:rPr>
          <w:rFonts w:ascii="Verdana" w:eastAsia="Calibri" w:hAnsi="Verdana"/>
          <w:noProof/>
        </w:rPr>
        <w:t>is</w:t>
      </w:r>
      <w:r w:rsidRPr="003968CC">
        <w:rPr>
          <w:rFonts w:ascii="Verdana" w:eastAsia="Calibri" w:hAnsi="Verdana"/>
        </w:rPr>
        <w:t xml:space="preserve"> likely as it</w:t>
      </w:r>
      <w:r>
        <w:rPr>
          <w:rFonts w:ascii="Verdana" w:eastAsia="Calibri" w:hAnsi="Verdana"/>
        </w:rPr>
        <w:t xml:space="preserve"> </w:t>
      </w:r>
      <w:r w:rsidRPr="00870FA9">
        <w:rPr>
          <w:rFonts w:ascii="Verdana" w:eastAsia="Calibri" w:hAnsi="Verdana"/>
          <w:noProof/>
        </w:rPr>
        <w:t>is scheduled</w:t>
      </w:r>
      <w:r w:rsidRPr="003968CC">
        <w:rPr>
          <w:rFonts w:ascii="Verdana" w:eastAsia="Calibri" w:hAnsi="Verdana"/>
        </w:rPr>
        <w:t xml:space="preserve"> for release on the following day</w:t>
      </w:r>
      <w:r>
        <w:rPr>
          <w:rFonts w:ascii="Verdana" w:eastAsia="Calibri" w:hAnsi="Verdana"/>
        </w:rPr>
        <w:t xml:space="preserve">, </w:t>
      </w:r>
      <w:r w:rsidRPr="003968CC">
        <w:rPr>
          <w:rFonts w:ascii="Verdana" w:eastAsia="Calibri" w:hAnsi="Verdana"/>
        </w:rPr>
        <w:t xml:space="preserve">Wednesday, February 13th. The </w:t>
      </w:r>
      <w:r w:rsidRPr="003968CC">
        <w:rPr>
          <w:rFonts w:ascii="Verdana" w:eastAsia="Calibri" w:hAnsi="Verdana"/>
          <w:i/>
        </w:rPr>
        <w:t>Compendium</w:t>
      </w:r>
      <w:r w:rsidRPr="003968CC">
        <w:rPr>
          <w:rFonts w:ascii="Verdana" w:eastAsia="Calibri" w:hAnsi="Verdana"/>
        </w:rPr>
        <w:t xml:space="preserve"> is produced by the </w:t>
      </w:r>
      <w:r w:rsidRPr="003968CC">
        <w:rPr>
          <w:rFonts w:ascii="Verdana" w:eastAsia="Calibri" w:hAnsi="Verdana"/>
          <w:bCs/>
        </w:rPr>
        <w:t>Disability Statistics and Demographics Rehabilitation Research and Training Center (</w:t>
      </w:r>
      <w:proofErr w:type="spellStart"/>
      <w:r w:rsidRPr="003968CC">
        <w:rPr>
          <w:rFonts w:ascii="Verdana" w:eastAsia="Calibri" w:hAnsi="Verdana"/>
          <w:bCs/>
        </w:rPr>
        <w:t>StatsRRTC</w:t>
      </w:r>
      <w:proofErr w:type="spellEnd"/>
      <w:r w:rsidRPr="003968CC">
        <w:rPr>
          <w:rFonts w:ascii="Verdana" w:eastAsia="Calibri" w:hAnsi="Verdana"/>
          <w:bCs/>
        </w:rPr>
        <w:t>)</w:t>
      </w:r>
      <w:r>
        <w:rPr>
          <w:rFonts w:ascii="Verdana" w:eastAsia="Calibri" w:hAnsi="Verdana"/>
          <w:bCs/>
        </w:rPr>
        <w:t xml:space="preserve"> which is also led by personnel at the University of New Hampshire’s Institute on Disability.</w:t>
      </w:r>
    </w:p>
    <w:p w14:paraId="5A7176F6" w14:textId="77777777" w:rsidR="00E12920" w:rsidRPr="005664A7" w:rsidRDefault="00E12920" w:rsidP="00E12920">
      <w:pPr>
        <w:pStyle w:val="Heading4"/>
        <w:keepNext w:val="0"/>
        <w:keepLines w:val="0"/>
        <w:spacing w:before="240"/>
        <w:rPr>
          <w:rFonts w:ascii="Verdana" w:hAnsi="Verdana" w:cstheme="minorBidi"/>
          <w:b/>
          <w:bCs/>
          <w:i/>
          <w:iCs/>
          <w:smallCaps/>
          <w:color w:val="auto"/>
          <w:spacing w:val="10"/>
        </w:rPr>
      </w:pPr>
      <w:r w:rsidRPr="003968CC">
        <w:rPr>
          <w:rFonts w:ascii="Verdana" w:hAnsi="Verdana" w:cstheme="minorBidi"/>
          <w:smallCaps/>
          <w:color w:val="auto"/>
          <w:spacing w:val="10"/>
        </w:rPr>
        <w:t>Addition</w:t>
      </w:r>
      <w:r w:rsidRPr="005664A7">
        <w:rPr>
          <w:rFonts w:ascii="Verdana" w:hAnsi="Verdana" w:cstheme="minorBidi"/>
          <w:smallCaps/>
          <w:color w:val="auto"/>
          <w:spacing w:val="10"/>
        </w:rPr>
        <w:t>al Information:</w:t>
      </w:r>
    </w:p>
    <w:p w14:paraId="4DED8F83" w14:textId="77777777" w:rsidR="00E12920" w:rsidRPr="00E12920" w:rsidRDefault="00041133" w:rsidP="00E12920">
      <w:pPr>
        <w:pStyle w:val="HTMLPreformatted"/>
        <w:spacing w:line="360" w:lineRule="auto"/>
        <w:rPr>
          <w:rFonts w:ascii="Verdana" w:eastAsia="Calibri" w:hAnsi="Verdana"/>
        </w:rPr>
      </w:pPr>
      <w:hyperlink r:id="rId100" w:history="1">
        <w:r w:rsidR="00E12920" w:rsidRPr="00E12920">
          <w:rPr>
            <w:rStyle w:val="Hyperlink"/>
            <w:rFonts w:ascii="Verdana" w:eastAsia="Calibri" w:hAnsi="Verdana"/>
          </w:rPr>
          <w:t>Conference Website</w:t>
        </w:r>
      </w:hyperlink>
    </w:p>
    <w:p w14:paraId="2DA76DC2" w14:textId="77777777" w:rsidR="00E12920" w:rsidRPr="00E12920" w:rsidRDefault="00E12920" w:rsidP="00E12920">
      <w:pPr>
        <w:pStyle w:val="HTMLPreformatted"/>
        <w:spacing w:line="360" w:lineRule="auto"/>
        <w:rPr>
          <w:rFonts w:ascii="Verdana" w:eastAsia="Calibri" w:hAnsi="Verdana"/>
        </w:rPr>
      </w:pPr>
      <w:r w:rsidRPr="00E12920">
        <w:rPr>
          <w:rFonts w:ascii="Verdana" w:eastAsia="Calibri" w:hAnsi="Verdana"/>
        </w:rPr>
        <w:t>[</w:t>
      </w:r>
      <w:hyperlink r:id="rId101" w:history="1">
        <w:r w:rsidRPr="00E12920">
          <w:rPr>
            <w:rStyle w:val="Hyperlink"/>
            <w:rFonts w:ascii="Verdana" w:eastAsia="Calibri" w:hAnsi="Verdana"/>
          </w:rPr>
          <w:t>https://iod.unh.edu/event/2018-epm-rrtc-state-science-conference</w:t>
        </w:r>
      </w:hyperlink>
      <w:r w:rsidRPr="00E12920">
        <w:rPr>
          <w:rFonts w:ascii="Verdana" w:eastAsia="Calibri" w:hAnsi="Verdana"/>
        </w:rPr>
        <w:t>]</w:t>
      </w:r>
    </w:p>
    <w:p w14:paraId="0B2A64CD" w14:textId="40DAE086" w:rsidR="00E12920" w:rsidRDefault="00E12920" w:rsidP="00E12920">
      <w:pPr>
        <w:pStyle w:val="HTMLPreformatted"/>
        <w:spacing w:line="360" w:lineRule="auto"/>
        <w:rPr>
          <w:rFonts w:ascii="Verdana" w:eastAsia="Calibri" w:hAnsi="Verdana"/>
        </w:rPr>
      </w:pPr>
    </w:p>
    <w:p w14:paraId="7589337E" w14:textId="408E9D82" w:rsidR="00E21067" w:rsidRPr="004C341E" w:rsidRDefault="00E21067" w:rsidP="00E21067">
      <w:pPr>
        <w:spacing w:line="360" w:lineRule="auto"/>
        <w:rPr>
          <w:rFonts w:ascii="Verdana" w:eastAsia="Calibri" w:hAnsi="Verdana"/>
          <w:b/>
          <w:smallCaps/>
          <w:szCs w:val="18"/>
        </w:rPr>
      </w:pPr>
      <w:r w:rsidRPr="004C341E">
        <w:rPr>
          <w:rFonts w:ascii="Verdana" w:eastAsia="Calibri" w:hAnsi="Verdana"/>
          <w:b/>
          <w:smallCaps/>
          <w:szCs w:val="18"/>
        </w:rPr>
        <w:t>201</w:t>
      </w:r>
      <w:r w:rsidR="007802AA">
        <w:rPr>
          <w:rFonts w:ascii="Verdana" w:eastAsia="Calibri" w:hAnsi="Verdana"/>
          <w:b/>
          <w:smallCaps/>
          <w:szCs w:val="18"/>
        </w:rPr>
        <w:t>9</w:t>
      </w:r>
      <w:r w:rsidRPr="004C341E">
        <w:rPr>
          <w:rFonts w:ascii="Verdana" w:eastAsia="Calibri" w:hAnsi="Verdana"/>
          <w:b/>
          <w:smallCaps/>
          <w:szCs w:val="18"/>
        </w:rPr>
        <w:t xml:space="preserve"> CSUN </w:t>
      </w:r>
      <w:r w:rsidRPr="005543FB">
        <w:rPr>
          <w:rFonts w:ascii="Verdana" w:eastAsia="Calibri" w:hAnsi="Verdana"/>
          <w:b/>
          <w:smallCaps/>
          <w:szCs w:val="18"/>
        </w:rPr>
        <w:t xml:space="preserve">Assistive Technology Conference </w:t>
      </w:r>
    </w:p>
    <w:p w14:paraId="2B896A2D" w14:textId="210B5543" w:rsidR="00E21067" w:rsidRPr="005A0372" w:rsidRDefault="00E21067" w:rsidP="00E21067">
      <w:pPr>
        <w:spacing w:line="360" w:lineRule="auto"/>
        <w:jc w:val="both"/>
        <w:rPr>
          <w:rFonts w:ascii="Verdana" w:eastAsia="Calibri" w:hAnsi="Verdana"/>
          <w:sz w:val="20"/>
          <w:szCs w:val="20"/>
        </w:rPr>
      </w:pPr>
      <w:r w:rsidRPr="005A0372">
        <w:rPr>
          <w:rFonts w:ascii="Verdana" w:eastAsia="Calibri" w:hAnsi="Verdana"/>
          <w:sz w:val="20"/>
          <w:szCs w:val="20"/>
        </w:rPr>
        <w:t xml:space="preserve">The </w:t>
      </w:r>
      <w:r w:rsidR="007802AA" w:rsidRPr="005A0372">
        <w:rPr>
          <w:rFonts w:ascii="Verdana" w:eastAsia="Calibri" w:hAnsi="Verdana"/>
          <w:sz w:val="20"/>
          <w:szCs w:val="20"/>
        </w:rPr>
        <w:t>34</w:t>
      </w:r>
      <w:r w:rsidR="007802AA" w:rsidRPr="005A0372">
        <w:rPr>
          <w:rFonts w:ascii="Verdana" w:eastAsia="Calibri" w:hAnsi="Verdana"/>
          <w:sz w:val="20"/>
          <w:szCs w:val="20"/>
          <w:vertAlign w:val="superscript"/>
        </w:rPr>
        <w:t>th</w:t>
      </w:r>
      <w:r w:rsidR="007802AA" w:rsidRPr="005A0372">
        <w:rPr>
          <w:rFonts w:ascii="Verdana" w:eastAsia="Calibri" w:hAnsi="Verdana"/>
          <w:sz w:val="20"/>
          <w:szCs w:val="20"/>
        </w:rPr>
        <w:t xml:space="preserve"> </w:t>
      </w:r>
      <w:r w:rsidRPr="005A0372">
        <w:rPr>
          <w:rFonts w:ascii="Verdana" w:eastAsia="Calibri" w:hAnsi="Verdana"/>
          <w:i/>
          <w:sz w:val="20"/>
          <w:szCs w:val="20"/>
        </w:rPr>
        <w:t>CSUN Assistive Technology Conference</w:t>
      </w:r>
      <w:r w:rsidRPr="005A0372">
        <w:rPr>
          <w:rFonts w:ascii="Verdana" w:eastAsia="Calibri" w:hAnsi="Verdana"/>
          <w:sz w:val="20"/>
          <w:szCs w:val="20"/>
        </w:rPr>
        <w:t xml:space="preserve"> (CSUN) </w:t>
      </w:r>
      <w:r w:rsidRPr="005A0372">
        <w:rPr>
          <w:rFonts w:ascii="Verdana" w:eastAsia="Calibri" w:hAnsi="Verdana"/>
          <w:noProof/>
          <w:sz w:val="20"/>
          <w:szCs w:val="20"/>
        </w:rPr>
        <w:t>will convene March 1</w:t>
      </w:r>
      <w:r w:rsidR="007802AA" w:rsidRPr="005A0372">
        <w:rPr>
          <w:rFonts w:ascii="Verdana" w:eastAsia="Calibri" w:hAnsi="Verdana"/>
          <w:noProof/>
          <w:sz w:val="20"/>
          <w:szCs w:val="20"/>
        </w:rPr>
        <w:t>1</w:t>
      </w:r>
      <w:r w:rsidRPr="005A0372">
        <w:rPr>
          <w:rFonts w:ascii="Verdana" w:eastAsia="Calibri" w:hAnsi="Verdana"/>
          <w:noProof/>
          <w:sz w:val="20"/>
          <w:szCs w:val="20"/>
        </w:rPr>
        <w:t xml:space="preserve"> </w:t>
      </w:r>
      <w:r w:rsidRPr="005A0372">
        <w:rPr>
          <w:rFonts w:ascii="Verdana" w:eastAsia="Calibri" w:hAnsi="Verdana"/>
          <w:sz w:val="20"/>
          <w:szCs w:val="20"/>
        </w:rPr>
        <w:t xml:space="preserve">through </w:t>
      </w:r>
      <w:r w:rsidRPr="005A0372">
        <w:rPr>
          <w:rFonts w:ascii="Verdana" w:eastAsia="Calibri" w:hAnsi="Verdana"/>
          <w:noProof/>
          <w:sz w:val="20"/>
          <w:szCs w:val="20"/>
        </w:rPr>
        <w:t xml:space="preserve">March </w:t>
      </w:r>
      <w:r w:rsidR="007802AA" w:rsidRPr="005A0372">
        <w:rPr>
          <w:rFonts w:ascii="Verdana" w:eastAsia="Calibri" w:hAnsi="Verdana"/>
          <w:noProof/>
          <w:sz w:val="20"/>
          <w:szCs w:val="20"/>
        </w:rPr>
        <w:t>19</w:t>
      </w:r>
      <w:r w:rsidRPr="005A0372">
        <w:rPr>
          <w:rFonts w:ascii="Verdana" w:eastAsia="Calibri" w:hAnsi="Verdana"/>
          <w:noProof/>
          <w:sz w:val="20"/>
          <w:szCs w:val="20"/>
        </w:rPr>
        <w:t xml:space="preserve">, </w:t>
      </w:r>
      <w:r w:rsidRPr="00870FA9">
        <w:rPr>
          <w:rFonts w:ascii="Verdana" w:eastAsia="Calibri" w:hAnsi="Verdana"/>
          <w:noProof/>
          <w:sz w:val="20"/>
          <w:szCs w:val="20"/>
        </w:rPr>
        <w:t>201</w:t>
      </w:r>
      <w:r w:rsidR="007802AA" w:rsidRPr="00870FA9">
        <w:rPr>
          <w:rFonts w:ascii="Verdana" w:eastAsia="Calibri" w:hAnsi="Verdana"/>
          <w:noProof/>
          <w:sz w:val="20"/>
          <w:szCs w:val="20"/>
        </w:rPr>
        <w:t>9</w:t>
      </w:r>
      <w:r w:rsidRPr="005A0372">
        <w:rPr>
          <w:rFonts w:ascii="Verdana" w:eastAsia="Calibri" w:hAnsi="Verdana"/>
          <w:noProof/>
          <w:sz w:val="20"/>
          <w:szCs w:val="20"/>
        </w:rPr>
        <w:t xml:space="preserve"> in </w:t>
      </w:r>
      <w:r w:rsidR="007802AA" w:rsidRPr="005A0372">
        <w:rPr>
          <w:rFonts w:ascii="Verdana" w:eastAsia="Calibri" w:hAnsi="Verdana"/>
          <w:noProof/>
          <w:sz w:val="20"/>
          <w:szCs w:val="20"/>
        </w:rPr>
        <w:t>Anaheim</w:t>
      </w:r>
      <w:r w:rsidRPr="005A0372">
        <w:rPr>
          <w:rFonts w:ascii="Verdana" w:eastAsia="Calibri" w:hAnsi="Verdana"/>
          <w:noProof/>
          <w:sz w:val="20"/>
          <w:szCs w:val="20"/>
        </w:rPr>
        <w:t xml:space="preserve">, California. </w:t>
      </w:r>
      <w:r w:rsidRPr="005A0372">
        <w:rPr>
          <w:rFonts w:ascii="Verdana" w:eastAsia="Calibri" w:hAnsi="Verdana"/>
          <w:sz w:val="20"/>
          <w:szCs w:val="20"/>
        </w:rPr>
        <w:t xml:space="preserve">CSUN is the largest international conference addressing topics </w:t>
      </w:r>
      <w:r w:rsidRPr="005A0372">
        <w:rPr>
          <w:rFonts w:ascii="Verdana" w:eastAsia="Calibri" w:hAnsi="Verdana"/>
          <w:sz w:val="20"/>
          <w:szCs w:val="20"/>
        </w:rPr>
        <w:lastRenderedPageBreak/>
        <w:t>regarding people with disabilities and assistive and accessible technologies. Conference topics typically pertain to the domains of education, employment and workplace, entertainment, independent living, law and policy, and transportation. </w:t>
      </w:r>
    </w:p>
    <w:p w14:paraId="51BB0E7F" w14:textId="77777777" w:rsidR="00E21067" w:rsidRPr="005B7130" w:rsidRDefault="00E21067" w:rsidP="00E21067">
      <w:pPr>
        <w:pStyle w:val="Heading4"/>
        <w:keepNext w:val="0"/>
        <w:keepLines w:val="0"/>
        <w:spacing w:before="240"/>
        <w:rPr>
          <w:rFonts w:ascii="Verdana" w:hAnsi="Verdana" w:cstheme="minorBidi"/>
          <w:b/>
          <w:bCs/>
          <w:i/>
          <w:iCs/>
          <w:smallCaps/>
          <w:color w:val="auto"/>
          <w:spacing w:val="10"/>
        </w:rPr>
      </w:pPr>
      <w:r w:rsidRPr="005B7130">
        <w:rPr>
          <w:rFonts w:ascii="Verdana" w:hAnsi="Verdana" w:cstheme="minorBidi"/>
          <w:smallCaps/>
          <w:color w:val="auto"/>
          <w:spacing w:val="10"/>
        </w:rPr>
        <w:t>Additional Information:</w:t>
      </w:r>
    </w:p>
    <w:p w14:paraId="1028094A" w14:textId="44198495" w:rsidR="00E21067" w:rsidRPr="007802AA" w:rsidRDefault="00041133" w:rsidP="00E21067">
      <w:pPr>
        <w:spacing w:line="360" w:lineRule="auto"/>
        <w:rPr>
          <w:rFonts w:ascii="Verdana" w:hAnsi="Verdana"/>
          <w:sz w:val="20"/>
          <w:szCs w:val="20"/>
        </w:rPr>
      </w:pPr>
      <w:hyperlink r:id="rId102" w:history="1">
        <w:r w:rsidR="00E21067" w:rsidRPr="007802AA">
          <w:rPr>
            <w:rStyle w:val="Hyperlink"/>
            <w:rFonts w:ascii="Verdana" w:hAnsi="Verdana"/>
            <w:sz w:val="20"/>
            <w:szCs w:val="20"/>
          </w:rPr>
          <w:t>Conference Web Page</w:t>
        </w:r>
      </w:hyperlink>
    </w:p>
    <w:p w14:paraId="6AF9059E" w14:textId="000D39F2" w:rsidR="00E21067" w:rsidRPr="007802AA" w:rsidRDefault="00E21067" w:rsidP="00E21067">
      <w:pPr>
        <w:spacing w:line="360" w:lineRule="auto"/>
        <w:rPr>
          <w:rFonts w:ascii="Verdana" w:hAnsi="Verdana"/>
          <w:sz w:val="20"/>
          <w:szCs w:val="20"/>
        </w:rPr>
      </w:pPr>
      <w:r w:rsidRPr="007802AA">
        <w:rPr>
          <w:rFonts w:ascii="Verdana" w:hAnsi="Verdana"/>
          <w:sz w:val="20"/>
          <w:szCs w:val="20"/>
        </w:rPr>
        <w:t>[</w:t>
      </w:r>
      <w:hyperlink r:id="rId103" w:history="1">
        <w:r w:rsidR="007802AA" w:rsidRPr="007802AA">
          <w:rPr>
            <w:rStyle w:val="Hyperlink"/>
            <w:rFonts w:ascii="Verdana" w:hAnsi="Verdana"/>
            <w:sz w:val="20"/>
            <w:szCs w:val="20"/>
          </w:rPr>
          <w:t>http://www.csun.edu/cod/conference/2019/sessions/index.php/</w:t>
        </w:r>
      </w:hyperlink>
      <w:r w:rsidRPr="007802AA">
        <w:rPr>
          <w:rFonts w:ascii="Verdana" w:hAnsi="Verdana"/>
          <w:sz w:val="20"/>
          <w:szCs w:val="20"/>
        </w:rPr>
        <w:t>]</w:t>
      </w:r>
    </w:p>
    <w:p w14:paraId="27E4453B" w14:textId="127FC093" w:rsidR="00E21067" w:rsidRDefault="00E21067" w:rsidP="00E12920">
      <w:pPr>
        <w:pStyle w:val="HTMLPreformatted"/>
        <w:spacing w:line="360" w:lineRule="auto"/>
        <w:rPr>
          <w:rFonts w:ascii="Verdana" w:eastAsia="Calibri" w:hAnsi="Verdana"/>
        </w:rPr>
      </w:pPr>
    </w:p>
    <w:p w14:paraId="7469BE39" w14:textId="77777777" w:rsidR="00E12920" w:rsidRPr="007D6720" w:rsidRDefault="00E12920" w:rsidP="00E12920">
      <w:pPr>
        <w:spacing w:line="360" w:lineRule="auto"/>
        <w:rPr>
          <w:rFonts w:ascii="Verdana" w:eastAsia="Calibri" w:hAnsi="Verdana"/>
          <w:b/>
          <w:bCs/>
          <w:smallCaps/>
          <w:spacing w:val="5"/>
        </w:rPr>
      </w:pPr>
      <w:r w:rsidRPr="007D6720">
        <w:rPr>
          <w:rFonts w:ascii="Verdana" w:eastAsia="Calibri" w:hAnsi="Verdana"/>
          <w:b/>
          <w:bCs/>
          <w:smallCaps/>
          <w:spacing w:val="5"/>
        </w:rPr>
        <w:t xml:space="preserve">AAAED 45th National Conference and Annual Meeting </w:t>
      </w:r>
    </w:p>
    <w:p w14:paraId="17B381ED" w14:textId="10D8FC56" w:rsidR="00E12920" w:rsidRDefault="00E12920" w:rsidP="00E12920">
      <w:pPr>
        <w:spacing w:line="360" w:lineRule="auto"/>
        <w:jc w:val="both"/>
        <w:rPr>
          <w:rFonts w:ascii="Verdana" w:hAnsi="Verdana"/>
          <w:sz w:val="20"/>
          <w:szCs w:val="20"/>
        </w:rPr>
      </w:pPr>
      <w:r w:rsidRPr="007D6720">
        <w:rPr>
          <w:rFonts w:ascii="Verdana" w:hAnsi="Verdana"/>
          <w:sz w:val="20"/>
          <w:szCs w:val="20"/>
        </w:rPr>
        <w:t>Save the date</w:t>
      </w:r>
      <w:r w:rsidRPr="007D6720">
        <w:rPr>
          <w:rFonts w:ascii="Verdana" w:hAnsi="Verdana"/>
          <w:i/>
          <w:sz w:val="20"/>
          <w:szCs w:val="20"/>
        </w:rPr>
        <w:t xml:space="preserve"> </w:t>
      </w:r>
      <w:r w:rsidRPr="007D6720">
        <w:rPr>
          <w:rFonts w:ascii="Verdana" w:hAnsi="Verdana"/>
          <w:sz w:val="20"/>
          <w:szCs w:val="20"/>
        </w:rPr>
        <w:t xml:space="preserve">for </w:t>
      </w:r>
      <w:r w:rsidR="005A0372">
        <w:rPr>
          <w:rFonts w:ascii="Verdana" w:hAnsi="Verdana"/>
          <w:sz w:val="20"/>
          <w:szCs w:val="20"/>
        </w:rPr>
        <w:t>the</w:t>
      </w:r>
      <w:r w:rsidRPr="007D6720">
        <w:rPr>
          <w:rFonts w:ascii="Verdana" w:hAnsi="Verdana"/>
          <w:sz w:val="20"/>
          <w:szCs w:val="20"/>
        </w:rPr>
        <w:t xml:space="preserve"> 45</w:t>
      </w:r>
      <w:r w:rsidRPr="007D6720">
        <w:rPr>
          <w:rFonts w:ascii="Verdana" w:hAnsi="Verdana"/>
          <w:sz w:val="20"/>
          <w:szCs w:val="20"/>
          <w:vertAlign w:val="superscript"/>
        </w:rPr>
        <w:t>th</w:t>
      </w:r>
      <w:r w:rsidRPr="007D6720">
        <w:rPr>
          <w:rFonts w:ascii="Verdana" w:hAnsi="Verdana"/>
          <w:sz w:val="20"/>
          <w:szCs w:val="20"/>
        </w:rPr>
        <w:t xml:space="preserve"> National Conference and Annual Meeting to be held June 11 through 13, 2019 in Indianapolis, IN. The theme will be “Moving Beyond Diversity Towards Equity and Inclusion.” </w:t>
      </w:r>
    </w:p>
    <w:p w14:paraId="5C8C2641" w14:textId="77777777" w:rsidR="00E12920" w:rsidRPr="005664A7" w:rsidRDefault="00E12920" w:rsidP="00E12920">
      <w:pPr>
        <w:pStyle w:val="Heading4"/>
        <w:keepNext w:val="0"/>
        <w:keepLines w:val="0"/>
        <w:spacing w:before="240"/>
        <w:rPr>
          <w:rFonts w:ascii="Verdana" w:hAnsi="Verdana" w:cstheme="minorBidi"/>
          <w:b/>
          <w:bCs/>
          <w:i/>
          <w:iCs/>
          <w:smallCaps/>
          <w:color w:val="auto"/>
          <w:spacing w:val="10"/>
        </w:rPr>
      </w:pPr>
      <w:r w:rsidRPr="005664A7">
        <w:rPr>
          <w:rFonts w:ascii="Verdana" w:hAnsi="Verdana" w:cstheme="minorBidi"/>
          <w:smallCaps/>
          <w:color w:val="auto"/>
          <w:spacing w:val="10"/>
        </w:rPr>
        <w:t>Additional Information:</w:t>
      </w:r>
    </w:p>
    <w:p w14:paraId="07A47E8F" w14:textId="77777777" w:rsidR="00E12920" w:rsidRPr="007D6720" w:rsidRDefault="00E12920" w:rsidP="00453B00">
      <w:pPr>
        <w:spacing w:line="360" w:lineRule="auto"/>
        <w:rPr>
          <w:rFonts w:ascii="Verdana" w:hAnsi="Verdana"/>
          <w:sz w:val="20"/>
          <w:szCs w:val="20"/>
        </w:rPr>
      </w:pPr>
      <w:r w:rsidRPr="007D6720">
        <w:rPr>
          <w:rFonts w:ascii="Verdana" w:hAnsi="Verdana"/>
          <w:sz w:val="20"/>
          <w:szCs w:val="20"/>
        </w:rPr>
        <w:t xml:space="preserve">If you would like to join the Committee, please email us at </w:t>
      </w:r>
      <w:hyperlink r:id="rId104" w:history="1">
        <w:r w:rsidRPr="00B1074F">
          <w:rPr>
            <w:rStyle w:val="Hyperlink"/>
          </w:rPr>
          <w:t>Conference2019@aaaed.org</w:t>
        </w:r>
      </w:hyperlink>
      <w:r w:rsidRPr="007D6720">
        <w:rPr>
          <w:rFonts w:ascii="Verdana" w:hAnsi="Verdana"/>
          <w:sz w:val="20"/>
          <w:szCs w:val="20"/>
        </w:rPr>
        <w:t>.</w:t>
      </w:r>
    </w:p>
    <w:p w14:paraId="3BBD5D84" w14:textId="77777777" w:rsidR="00E12920" w:rsidRDefault="00E12920">
      <w:pPr>
        <w:rPr>
          <w:rFonts w:ascii="Times New Roman" w:eastAsia="Times New Roman" w:hAnsi="Times New Roman" w:cs="Times New Roman"/>
        </w:rPr>
      </w:pPr>
    </w:p>
    <w:p w14:paraId="273A7DD0" w14:textId="72D757B9" w:rsidR="00490454" w:rsidRPr="00E12920" w:rsidRDefault="00095418" w:rsidP="00E12920">
      <w:pPr>
        <w:spacing w:line="360" w:lineRule="auto"/>
        <w:rPr>
          <w:rFonts w:ascii="Verdana" w:eastAsia="Calibri" w:hAnsi="Verdana"/>
          <w:b/>
          <w:bCs/>
          <w:smallCaps/>
          <w:spacing w:val="5"/>
        </w:rPr>
      </w:pPr>
      <w:r w:rsidRPr="00E12920">
        <w:rPr>
          <w:rFonts w:ascii="Verdana" w:eastAsia="Calibri" w:hAnsi="Verdana"/>
          <w:b/>
          <w:bCs/>
          <w:smallCaps/>
          <w:spacing w:val="5"/>
        </w:rPr>
        <w:t>Association for Public Policy Anal</w:t>
      </w:r>
      <w:r w:rsidR="00E12920">
        <w:rPr>
          <w:rFonts w:ascii="Verdana" w:eastAsia="Calibri" w:hAnsi="Verdana"/>
          <w:b/>
          <w:bCs/>
          <w:smallCaps/>
          <w:spacing w:val="5"/>
        </w:rPr>
        <w:t>ysis and Management (APPAM) 2019</w:t>
      </w:r>
    </w:p>
    <w:p w14:paraId="09F95D2C" w14:textId="0A4A7D49" w:rsidR="00490454" w:rsidRPr="00453B00" w:rsidRDefault="00E12920" w:rsidP="00E12920">
      <w:pPr>
        <w:spacing w:line="360" w:lineRule="auto"/>
        <w:jc w:val="both"/>
        <w:rPr>
          <w:rFonts w:ascii="Verdana" w:eastAsia="Times New Roman" w:hAnsi="Verdana" w:cs="Times New Roman"/>
          <w:sz w:val="20"/>
          <w:szCs w:val="20"/>
        </w:rPr>
      </w:pPr>
      <w:r w:rsidRPr="00453B00">
        <w:rPr>
          <w:rFonts w:ascii="Verdana" w:eastAsia="Times New Roman" w:hAnsi="Verdana" w:cs="Times New Roman"/>
          <w:sz w:val="20"/>
          <w:szCs w:val="20"/>
        </w:rPr>
        <w:t xml:space="preserve">APPAM 2019 will convene July 29 through 30, 2019 in Barcelona, Spain. Co-hosted by </w:t>
      </w:r>
      <w:hyperlink r:id="rId105" w:history="1">
        <w:r w:rsidRPr="00453B00">
          <w:rPr>
            <w:rStyle w:val="Hyperlink"/>
            <w:rFonts w:ascii="Verdana" w:eastAsia="Times New Roman" w:hAnsi="Verdana" w:cs="Times New Roman"/>
            <w:sz w:val="20"/>
            <w:szCs w:val="20"/>
          </w:rPr>
          <w:t xml:space="preserve">The Johns Hopkins University - University </w:t>
        </w:r>
        <w:proofErr w:type="spellStart"/>
        <w:r w:rsidRPr="00453B00">
          <w:rPr>
            <w:rStyle w:val="Hyperlink"/>
            <w:rFonts w:ascii="Verdana" w:eastAsia="Times New Roman" w:hAnsi="Verdana" w:cs="Times New Roman"/>
            <w:sz w:val="20"/>
            <w:szCs w:val="20"/>
          </w:rPr>
          <w:t>Pompeu</w:t>
        </w:r>
        <w:proofErr w:type="spellEnd"/>
        <w:r w:rsidRPr="00453B00">
          <w:rPr>
            <w:rStyle w:val="Hyperlink"/>
            <w:rFonts w:ascii="Verdana" w:eastAsia="Times New Roman" w:hAnsi="Verdana" w:cs="Times New Roman"/>
            <w:sz w:val="20"/>
            <w:szCs w:val="20"/>
          </w:rPr>
          <w:t xml:space="preserve"> </w:t>
        </w:r>
        <w:proofErr w:type="spellStart"/>
        <w:r w:rsidRPr="00453B00">
          <w:rPr>
            <w:rStyle w:val="Hyperlink"/>
            <w:rFonts w:ascii="Verdana" w:eastAsia="Times New Roman" w:hAnsi="Verdana" w:cs="Times New Roman"/>
            <w:sz w:val="20"/>
            <w:szCs w:val="20"/>
          </w:rPr>
          <w:t>Fabra</w:t>
        </w:r>
        <w:proofErr w:type="spellEnd"/>
        <w:r w:rsidRPr="00453B00">
          <w:rPr>
            <w:rStyle w:val="Hyperlink"/>
            <w:rFonts w:ascii="Verdana" w:eastAsia="Times New Roman" w:hAnsi="Verdana" w:cs="Times New Roman"/>
            <w:sz w:val="20"/>
            <w:szCs w:val="20"/>
          </w:rPr>
          <w:t xml:space="preserve"> (JHU-UPF) Public Policy Center</w:t>
        </w:r>
      </w:hyperlink>
      <w:r w:rsidRPr="00453B00">
        <w:rPr>
          <w:rFonts w:ascii="Verdana" w:eastAsia="Times New Roman" w:hAnsi="Verdana" w:cs="Times New Roman"/>
          <w:sz w:val="20"/>
          <w:szCs w:val="20"/>
        </w:rPr>
        <w:t xml:space="preserve">, this year’s theme is “Public Policy in an Era of Rapid Change.” </w:t>
      </w:r>
      <w:r w:rsidR="005B4251" w:rsidRPr="00453B00">
        <w:rPr>
          <w:rFonts w:ascii="Verdana" w:eastAsia="Times New Roman" w:hAnsi="Verdana" w:cs="Times New Roman"/>
          <w:sz w:val="20"/>
          <w:szCs w:val="20"/>
        </w:rPr>
        <w:t xml:space="preserve">A global perspective will </w:t>
      </w:r>
      <w:r w:rsidR="005B4251" w:rsidRPr="00870FA9">
        <w:rPr>
          <w:rFonts w:ascii="Verdana" w:eastAsia="Times New Roman" w:hAnsi="Verdana" w:cs="Times New Roman"/>
          <w:noProof/>
          <w:sz w:val="20"/>
          <w:szCs w:val="20"/>
        </w:rPr>
        <w:t>be taken</w:t>
      </w:r>
      <w:r w:rsidR="005B4251" w:rsidRPr="00453B00">
        <w:rPr>
          <w:rFonts w:ascii="Verdana" w:eastAsia="Times New Roman" w:hAnsi="Verdana" w:cs="Times New Roman"/>
          <w:sz w:val="20"/>
          <w:szCs w:val="20"/>
        </w:rPr>
        <w:t xml:space="preserve"> at this conference with a particular </w:t>
      </w:r>
      <w:r w:rsidR="005A0372">
        <w:rPr>
          <w:rFonts w:ascii="Verdana" w:eastAsia="Times New Roman" w:hAnsi="Verdana" w:cs="Times New Roman"/>
          <w:sz w:val="20"/>
          <w:szCs w:val="20"/>
        </w:rPr>
        <w:t>emphasis</w:t>
      </w:r>
      <w:r w:rsidR="005B4251" w:rsidRPr="00453B00">
        <w:rPr>
          <w:rFonts w:ascii="Verdana" w:eastAsia="Times New Roman" w:hAnsi="Verdana" w:cs="Times New Roman"/>
          <w:sz w:val="20"/>
          <w:szCs w:val="20"/>
        </w:rPr>
        <w:t xml:space="preserve"> on informing policies that address social inequalities. </w:t>
      </w:r>
    </w:p>
    <w:p w14:paraId="0BEDDE9F" w14:textId="77777777" w:rsidR="00E12920" w:rsidRPr="005664A7" w:rsidRDefault="00E12920" w:rsidP="00E12920">
      <w:pPr>
        <w:pStyle w:val="Heading4"/>
        <w:keepNext w:val="0"/>
        <w:keepLines w:val="0"/>
        <w:spacing w:before="240"/>
        <w:rPr>
          <w:rFonts w:ascii="Verdana" w:hAnsi="Verdana" w:cstheme="minorBidi"/>
          <w:b/>
          <w:bCs/>
          <w:i/>
          <w:iCs/>
          <w:smallCaps/>
          <w:color w:val="auto"/>
          <w:spacing w:val="10"/>
        </w:rPr>
      </w:pPr>
      <w:r w:rsidRPr="005664A7">
        <w:rPr>
          <w:rFonts w:ascii="Verdana" w:hAnsi="Verdana" w:cstheme="minorBidi"/>
          <w:smallCaps/>
          <w:color w:val="auto"/>
          <w:spacing w:val="10"/>
        </w:rPr>
        <w:t>Additional Information:</w:t>
      </w:r>
    </w:p>
    <w:p w14:paraId="3E7814D6" w14:textId="28796F68" w:rsidR="00490454" w:rsidRPr="005B4251" w:rsidRDefault="00041133" w:rsidP="005B4251">
      <w:pPr>
        <w:spacing w:line="360" w:lineRule="auto"/>
        <w:rPr>
          <w:rFonts w:ascii="Verdana" w:eastAsia="Times New Roman" w:hAnsi="Verdana" w:cs="Times New Roman"/>
          <w:sz w:val="20"/>
          <w:szCs w:val="20"/>
        </w:rPr>
      </w:pPr>
      <w:hyperlink r:id="rId106" w:history="1">
        <w:r w:rsidR="005B4251" w:rsidRPr="005B4251">
          <w:rPr>
            <w:rStyle w:val="Hyperlink"/>
            <w:rFonts w:ascii="Verdana" w:eastAsia="Times New Roman" w:hAnsi="Verdana" w:cs="Times New Roman"/>
            <w:sz w:val="20"/>
            <w:szCs w:val="20"/>
          </w:rPr>
          <w:t>APPAM 2019</w:t>
        </w:r>
      </w:hyperlink>
    </w:p>
    <w:p w14:paraId="4E906432" w14:textId="6C703A56" w:rsidR="005B4251" w:rsidRPr="005B4251" w:rsidRDefault="005B4251" w:rsidP="005B4251">
      <w:pPr>
        <w:spacing w:line="360" w:lineRule="auto"/>
        <w:rPr>
          <w:rFonts w:ascii="Verdana" w:eastAsia="Times New Roman" w:hAnsi="Verdana" w:cs="Times New Roman"/>
          <w:sz w:val="20"/>
          <w:szCs w:val="20"/>
        </w:rPr>
      </w:pPr>
      <w:r w:rsidRPr="005B4251">
        <w:rPr>
          <w:rFonts w:ascii="Verdana" w:eastAsia="Times New Roman" w:hAnsi="Verdana" w:cs="Times New Roman"/>
          <w:sz w:val="20"/>
          <w:szCs w:val="20"/>
        </w:rPr>
        <w:t>[</w:t>
      </w:r>
      <w:hyperlink r:id="rId107" w:history="1">
        <w:r w:rsidRPr="005B4251">
          <w:rPr>
            <w:rStyle w:val="Hyperlink"/>
            <w:rFonts w:ascii="Verdana" w:eastAsia="Times New Roman" w:hAnsi="Verdana" w:cs="Times New Roman"/>
            <w:sz w:val="20"/>
            <w:szCs w:val="20"/>
          </w:rPr>
          <w:t>http://www.appam.org/2019-international-conference/</w:t>
        </w:r>
      </w:hyperlink>
      <w:r w:rsidRPr="005B4251">
        <w:rPr>
          <w:rFonts w:ascii="Verdana" w:eastAsia="Times New Roman" w:hAnsi="Verdana" w:cs="Times New Roman"/>
          <w:sz w:val="20"/>
          <w:szCs w:val="20"/>
        </w:rPr>
        <w:t xml:space="preserve">] </w:t>
      </w:r>
    </w:p>
    <w:p w14:paraId="29C0DCC8" w14:textId="77777777" w:rsidR="00490454" w:rsidRPr="00E12920" w:rsidRDefault="00490454">
      <w:pPr>
        <w:rPr>
          <w:rFonts w:ascii="Verdana" w:eastAsia="Times New Roman" w:hAnsi="Verdana" w:cs="Times New Roman"/>
          <w:sz w:val="20"/>
          <w:szCs w:val="20"/>
        </w:rPr>
      </w:pPr>
    </w:p>
    <w:p w14:paraId="057C5482" w14:textId="606FA0B8" w:rsidR="00A12AB5" w:rsidRPr="00A12AB5" w:rsidRDefault="00A12AB5" w:rsidP="00A12AB5">
      <w:pPr>
        <w:rPr>
          <w:rFonts w:ascii="Verdana" w:hAnsi="Verdana" w:cs="Tahoma"/>
          <w:sz w:val="20"/>
          <w:szCs w:val="20"/>
        </w:rPr>
      </w:pPr>
      <w:r w:rsidRPr="00DB44C0">
        <w:rPr>
          <w:rFonts w:ascii="Verdana" w:hAnsi="Verdana" w:cs="Tahoma"/>
          <w:b/>
          <w:smallCaps/>
          <w:sz w:val="20"/>
          <w:szCs w:val="20"/>
        </w:rPr>
        <w:t>Technology and Disability Policy Highlights,</w:t>
      </w:r>
      <w:r w:rsidRPr="00DB44C0">
        <w:rPr>
          <w:rFonts w:ascii="Verdana" w:hAnsi="Verdana" w:cs="Tahoma"/>
          <w:sz w:val="20"/>
          <w:szCs w:val="20"/>
        </w:rPr>
        <w:t xml:space="preserve"> </w:t>
      </w:r>
      <w:r w:rsidRPr="00A12AB5">
        <w:rPr>
          <w:rFonts w:ascii="Verdana" w:hAnsi="Verdana" w:cs="Tahoma"/>
          <w:sz w:val="20"/>
          <w:szCs w:val="20"/>
        </w:rPr>
        <w:t xml:space="preserve">Winter Issue: </w:t>
      </w:r>
      <w:r>
        <w:rPr>
          <w:rFonts w:ascii="Verdana" w:hAnsi="Verdana" w:cs="Tahoma"/>
          <w:sz w:val="20"/>
          <w:szCs w:val="20"/>
        </w:rPr>
        <w:t>Dec.</w:t>
      </w:r>
      <w:r w:rsidRPr="00A12AB5">
        <w:rPr>
          <w:rFonts w:ascii="Verdana" w:hAnsi="Verdana" w:cs="Tahoma"/>
          <w:sz w:val="20"/>
          <w:szCs w:val="20"/>
        </w:rPr>
        <w:t xml:space="preserve"> 2018 – </w:t>
      </w:r>
      <w:r>
        <w:rPr>
          <w:rFonts w:ascii="Verdana" w:hAnsi="Verdana" w:cs="Tahoma"/>
          <w:sz w:val="20"/>
          <w:szCs w:val="20"/>
        </w:rPr>
        <w:t>Jan.</w:t>
      </w:r>
      <w:r w:rsidRPr="00A12AB5">
        <w:rPr>
          <w:rFonts w:ascii="Verdana" w:hAnsi="Verdana" w:cs="Tahoma"/>
          <w:sz w:val="20"/>
          <w:szCs w:val="20"/>
        </w:rPr>
        <w:t xml:space="preserve"> 2019</w:t>
      </w:r>
    </w:p>
    <w:p w14:paraId="1AC22635" w14:textId="77777777" w:rsidR="00A12AB5" w:rsidRPr="00DB44C0" w:rsidRDefault="00A12AB5" w:rsidP="00A12AB5">
      <w:pPr>
        <w:pStyle w:val="NormalWeb"/>
        <w:pBdr>
          <w:top w:val="single" w:sz="4" w:space="1" w:color="auto"/>
        </w:pBdr>
        <w:spacing w:before="0" w:beforeAutospacing="0" w:after="0" w:afterAutospacing="0"/>
        <w:jc w:val="right"/>
        <w:rPr>
          <w:rFonts w:ascii="Verdana" w:hAnsi="Verdana"/>
          <w:sz w:val="20"/>
          <w:szCs w:val="20"/>
        </w:rPr>
      </w:pPr>
    </w:p>
    <w:p w14:paraId="254080F8" w14:textId="77777777" w:rsidR="00A12AB5" w:rsidRPr="00DB44C0" w:rsidRDefault="00A12AB5" w:rsidP="00A12AB5">
      <w:pPr>
        <w:jc w:val="center"/>
        <w:rPr>
          <w:rStyle w:val="footer1"/>
          <w:rFonts w:ascii="Verdana" w:hAnsi="Verdana"/>
          <w:sz w:val="20"/>
          <w:szCs w:val="20"/>
        </w:rPr>
      </w:pPr>
      <w:r w:rsidRPr="00DB44C0">
        <w:rPr>
          <w:rStyle w:val="footer1"/>
          <w:rFonts w:ascii="Verdana" w:hAnsi="Verdana"/>
          <w:noProof/>
          <w:sz w:val="20"/>
          <w:szCs w:val="20"/>
          <w:lang w:val="en-US"/>
        </w:rPr>
        <w:drawing>
          <wp:inline distT="0" distB="0" distL="0" distR="0" wp14:anchorId="205B0E7A" wp14:editId="60472859">
            <wp:extent cx="1562100" cy="257175"/>
            <wp:effectExtent l="0" t="0" r="0" b="9525"/>
            <wp:docPr id="2" name="Picture 2" descr="Clickable Button that reads:&#10;Subscribe to RERC Newsletter">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71A3FE46" w14:textId="7F49C65A" w:rsidR="00A12AB5" w:rsidRDefault="00A12AB5" w:rsidP="00A12AB5">
      <w:pPr>
        <w:spacing w:before="120" w:line="360" w:lineRule="auto"/>
        <w:jc w:val="both"/>
        <w:rPr>
          <w:rFonts w:ascii="Verdana" w:eastAsiaTheme="minorEastAsia" w:hAnsi="Verdana"/>
          <w:sz w:val="18"/>
          <w:szCs w:val="18"/>
        </w:rPr>
      </w:pPr>
      <w:r w:rsidRPr="00A12AB5">
        <w:rPr>
          <w:rStyle w:val="footer1"/>
          <w:rFonts w:ascii="Verdana" w:hAnsi="Verdana" w:cs="Tahoma"/>
          <w:sz w:val="18"/>
          <w:szCs w:val="18"/>
        </w:rPr>
        <w:t>The Technology and Disability Policy Highlights (</w:t>
      </w:r>
      <w:r w:rsidRPr="00A12AB5">
        <w:rPr>
          <w:rStyle w:val="footer1"/>
          <w:rFonts w:ascii="Verdana" w:hAnsi="Verdana" w:cs="Tahoma"/>
          <w:noProof/>
          <w:sz w:val="18"/>
          <w:szCs w:val="18"/>
        </w:rPr>
        <w:t>TDPH</w:t>
      </w:r>
      <w:r w:rsidRPr="00A12AB5">
        <w:rPr>
          <w:rStyle w:val="footer1"/>
          <w:rFonts w:ascii="Verdana" w:hAnsi="Verdana" w:cs="Tahoma"/>
          <w:sz w:val="18"/>
          <w:szCs w:val="18"/>
        </w:rPr>
        <w:t>) is a monthly newsletter that reports on national public policy events and tracks emerging issues of interest to individuals with disabilities</w:t>
      </w:r>
      <w:r w:rsidRPr="00A12AB5">
        <w:rPr>
          <w:rStyle w:val="footer1"/>
          <w:rFonts w:ascii="Verdana" w:eastAsiaTheme="minorEastAsia" w:hAnsi="Verdana" w:cs="Tahoma"/>
          <w:sz w:val="18"/>
          <w:szCs w:val="18"/>
        </w:rPr>
        <w:t xml:space="preserve">, researchers, policymakers, </w:t>
      </w:r>
      <w:r w:rsidRPr="00A12AB5">
        <w:rPr>
          <w:rStyle w:val="footer1"/>
          <w:rFonts w:ascii="Verdana" w:hAnsi="Verdana" w:cs="Tahoma"/>
          <w:sz w:val="18"/>
          <w:szCs w:val="18"/>
        </w:rPr>
        <w:t>industry</w:t>
      </w:r>
      <w:r w:rsidRPr="00A12AB5">
        <w:rPr>
          <w:rStyle w:val="footer1"/>
          <w:rFonts w:ascii="Verdana" w:eastAsiaTheme="minorEastAsia" w:hAnsi="Verdana" w:cs="Tahoma"/>
          <w:sz w:val="18"/>
          <w:szCs w:val="18"/>
        </w:rPr>
        <w:t>,</w:t>
      </w:r>
      <w:r w:rsidRPr="00A12AB5">
        <w:rPr>
          <w:rStyle w:val="footer1"/>
          <w:rFonts w:ascii="Verdana" w:hAnsi="Verdana" w:cs="Tahoma"/>
          <w:sz w:val="18"/>
          <w:szCs w:val="18"/>
        </w:rPr>
        <w:t xml:space="preserve"> and advocacy professionals</w:t>
      </w:r>
      <w:r w:rsidRPr="00A12AB5">
        <w:rPr>
          <w:rStyle w:val="footer1"/>
          <w:rFonts w:ascii="Verdana" w:eastAsiaTheme="minorEastAsia" w:hAnsi="Verdana" w:cs="Tahoma"/>
          <w:sz w:val="18"/>
          <w:szCs w:val="18"/>
        </w:rPr>
        <w:t xml:space="preserve">. </w:t>
      </w:r>
      <w:r w:rsidRPr="00A12AB5">
        <w:rPr>
          <w:rFonts w:ascii="Verdana" w:hAnsi="Verdana"/>
          <w:sz w:val="18"/>
          <w:szCs w:val="18"/>
        </w:rPr>
        <w:t>The Wireless RERC is a research center that promotes universal access to wireless technologies and explores their innovative applications in addressing the needs</w:t>
      </w:r>
      <w:r>
        <w:rPr>
          <w:rFonts w:ascii="Verdana" w:hAnsi="Verdana"/>
          <w:sz w:val="18"/>
          <w:szCs w:val="18"/>
        </w:rPr>
        <w:t>, user experiences, and expectations</w:t>
      </w:r>
      <w:r w:rsidRPr="00A12AB5">
        <w:rPr>
          <w:rFonts w:ascii="Verdana" w:hAnsi="Verdana"/>
          <w:sz w:val="18"/>
          <w:szCs w:val="18"/>
        </w:rPr>
        <w:t xml:space="preserve"> of people with disabilities. For more information on the Wireless RERC, please visit our </w:t>
      </w:r>
      <w:r w:rsidRPr="00A12AB5">
        <w:rPr>
          <w:rFonts w:ascii="Verdana" w:hAnsi="Verdana"/>
          <w:noProof/>
          <w:sz w:val="18"/>
          <w:szCs w:val="18"/>
        </w:rPr>
        <w:t>website</w:t>
      </w:r>
      <w:r w:rsidRPr="00A12AB5">
        <w:rPr>
          <w:rFonts w:ascii="Verdana" w:hAnsi="Verdana"/>
          <w:sz w:val="18"/>
          <w:szCs w:val="18"/>
        </w:rPr>
        <w:t xml:space="preserve"> at [</w:t>
      </w:r>
      <w:hyperlink r:id="rId110" w:history="1">
        <w:r w:rsidRPr="00A12AB5">
          <w:rPr>
            <w:rStyle w:val="Hyperlink"/>
            <w:rFonts w:ascii="Verdana" w:hAnsi="Verdana" w:cs="Tahoma"/>
            <w:sz w:val="18"/>
            <w:szCs w:val="18"/>
          </w:rPr>
          <w:t>http://www.wirelessrerc.org</w:t>
        </w:r>
      </w:hyperlink>
      <w:r w:rsidRPr="00A12AB5">
        <w:rPr>
          <w:rFonts w:ascii="Verdana" w:hAnsi="Verdana"/>
          <w:sz w:val="18"/>
          <w:szCs w:val="18"/>
        </w:rPr>
        <w:t xml:space="preserve">]. </w:t>
      </w:r>
      <w:r w:rsidRPr="00A12AB5">
        <w:rPr>
          <w:rFonts w:ascii="Verdana" w:eastAsiaTheme="minorEastAsia" w:hAnsi="Verdana"/>
          <w:sz w:val="18"/>
          <w:szCs w:val="18"/>
        </w:rPr>
        <w:t xml:space="preserve">For further information on items summarized in this report, or if </w:t>
      </w:r>
      <w:r w:rsidRPr="00A12AB5">
        <w:rPr>
          <w:rFonts w:ascii="Verdana" w:eastAsiaTheme="minorEastAsia" w:hAnsi="Verdana"/>
          <w:noProof/>
          <w:sz w:val="18"/>
          <w:szCs w:val="18"/>
        </w:rPr>
        <w:t>you</w:t>
      </w:r>
      <w:r w:rsidRPr="00A12AB5">
        <w:rPr>
          <w:rFonts w:ascii="Verdana" w:eastAsiaTheme="minorEastAsia" w:hAnsi="Verdana"/>
          <w:sz w:val="18"/>
          <w:szCs w:val="18"/>
        </w:rPr>
        <w:t xml:space="preserve"> have items of interest that </w:t>
      </w:r>
      <w:r w:rsidRPr="00A12AB5">
        <w:rPr>
          <w:rFonts w:ascii="Verdana" w:eastAsiaTheme="minorEastAsia" w:hAnsi="Verdana"/>
          <w:noProof/>
          <w:sz w:val="18"/>
          <w:szCs w:val="18"/>
        </w:rPr>
        <w:t>you</w:t>
      </w:r>
      <w:r w:rsidRPr="00A12AB5">
        <w:rPr>
          <w:rFonts w:ascii="Verdana" w:eastAsiaTheme="minorEastAsia" w:hAnsi="Verdana"/>
          <w:sz w:val="18"/>
          <w:szCs w:val="18"/>
        </w:rPr>
        <w:t xml:space="preserve"> would like included in future editions, please contact this edition’s editors Salimah LaForce [</w:t>
      </w:r>
      <w:hyperlink r:id="rId111" w:history="1">
        <w:r w:rsidRPr="00A12AB5">
          <w:rPr>
            <w:rStyle w:val="Hyperlink"/>
            <w:rFonts w:ascii="Verdana" w:eastAsiaTheme="minorEastAsia" w:hAnsi="Verdana"/>
            <w:sz w:val="18"/>
            <w:szCs w:val="18"/>
          </w:rPr>
          <w:t>salimah@cacp.gatech.edu</w:t>
        </w:r>
      </w:hyperlink>
      <w:r w:rsidRPr="00A12AB5">
        <w:rPr>
          <w:rStyle w:val="Hyperlink"/>
          <w:rFonts w:ascii="Verdana" w:eastAsiaTheme="minorEastAsia" w:hAnsi="Verdana"/>
          <w:color w:val="auto"/>
          <w:sz w:val="18"/>
          <w:szCs w:val="18"/>
          <w:u w:val="none"/>
        </w:rPr>
        <w:t>] or</w:t>
      </w:r>
      <w:r>
        <w:rPr>
          <w:rStyle w:val="Hyperlink"/>
          <w:rFonts w:ascii="Verdana" w:eastAsiaTheme="minorEastAsia" w:hAnsi="Verdana"/>
          <w:color w:val="auto"/>
          <w:sz w:val="18"/>
          <w:szCs w:val="18"/>
          <w:u w:val="none"/>
        </w:rPr>
        <w:t xml:space="preserve"> </w:t>
      </w:r>
      <w:r w:rsidRPr="00A12AB5">
        <w:rPr>
          <w:rFonts w:ascii="Verdana" w:eastAsiaTheme="minorEastAsia" w:hAnsi="Verdana"/>
          <w:sz w:val="18"/>
          <w:szCs w:val="18"/>
        </w:rPr>
        <w:t>Dara Bright [</w:t>
      </w:r>
      <w:hyperlink r:id="rId112" w:history="1">
        <w:r w:rsidRPr="00A12AB5">
          <w:rPr>
            <w:rStyle w:val="Hyperlink"/>
            <w:rFonts w:ascii="Verdana" w:eastAsiaTheme="minorEastAsia" w:hAnsi="Verdana"/>
            <w:sz w:val="18"/>
            <w:szCs w:val="18"/>
          </w:rPr>
          <w:t>dara.bright@cacp.gatech.edu</w:t>
        </w:r>
      </w:hyperlink>
      <w:r w:rsidRPr="00A12AB5">
        <w:rPr>
          <w:rFonts w:ascii="Verdana" w:eastAsiaTheme="minorEastAsia" w:hAnsi="Verdana"/>
          <w:sz w:val="18"/>
          <w:szCs w:val="18"/>
        </w:rPr>
        <w:t xml:space="preserve">]. </w:t>
      </w:r>
    </w:p>
    <w:p w14:paraId="36A06909" w14:textId="1193E424" w:rsidR="00A12AB5" w:rsidRPr="00A12AB5" w:rsidRDefault="00A12AB5" w:rsidP="00A12AB5">
      <w:pPr>
        <w:spacing w:before="120" w:line="360" w:lineRule="auto"/>
        <w:jc w:val="both"/>
        <w:rPr>
          <w:rFonts w:ascii="Verdana" w:eastAsiaTheme="minorEastAsia" w:hAnsi="Verdana"/>
          <w:sz w:val="18"/>
          <w:szCs w:val="18"/>
        </w:rPr>
      </w:pPr>
      <w:r w:rsidRPr="00A12AB5">
        <w:rPr>
          <w:rFonts w:ascii="Verdana" w:eastAsiaTheme="minorEastAsia" w:hAnsi="Verdana"/>
          <w:sz w:val="18"/>
          <w:szCs w:val="18"/>
        </w:rPr>
        <w:lastRenderedPageBreak/>
        <w:t xml:space="preserve">If you wish to unsubscribe or update your email address, send an email to </w:t>
      </w:r>
      <w:hyperlink r:id="rId113" w:history="1">
        <w:r w:rsidRPr="00A12AB5">
          <w:rPr>
            <w:rStyle w:val="Hyperlink"/>
            <w:rFonts w:ascii="Verdana" w:eastAsiaTheme="minorEastAsia" w:hAnsi="Verdana"/>
            <w:sz w:val="18"/>
            <w:szCs w:val="18"/>
          </w:rPr>
          <w:t>salimah@cacp.gatech.edu</w:t>
        </w:r>
      </w:hyperlink>
      <w:r w:rsidRPr="00A12AB5">
        <w:rPr>
          <w:rFonts w:ascii="Verdana" w:eastAsiaTheme="minorEastAsia" w:hAnsi="Verdana"/>
          <w:sz w:val="18"/>
          <w:szCs w:val="18"/>
        </w:rPr>
        <w:t xml:space="preserve">.  </w:t>
      </w:r>
    </w:p>
    <w:p w14:paraId="42EA47ED" w14:textId="77777777" w:rsidR="00A12AB5" w:rsidRPr="000D5E38" w:rsidRDefault="00A12AB5" w:rsidP="00A12AB5">
      <w:pPr>
        <w:jc w:val="center"/>
        <w:rPr>
          <w:rFonts w:ascii="Verdana" w:hAnsi="Verdana"/>
          <w:sz w:val="16"/>
          <w:szCs w:val="16"/>
        </w:rPr>
      </w:pPr>
      <w:r w:rsidRPr="000D5E38">
        <w:rPr>
          <w:rStyle w:val="footer1"/>
          <w:rFonts w:ascii="Verdana" w:hAnsi="Verdana" w:cs="Tahoma"/>
          <w:sz w:val="16"/>
          <w:szCs w:val="16"/>
        </w:rPr>
        <w:t>_________________________________________________________________________________</w:t>
      </w:r>
    </w:p>
    <w:p w14:paraId="3B767D00" w14:textId="59134B36" w:rsidR="00A12AB5" w:rsidRPr="00453B00" w:rsidRDefault="00A12AB5" w:rsidP="00453B00">
      <w:pPr>
        <w:spacing w:before="40"/>
        <w:jc w:val="both"/>
        <w:rPr>
          <w:rFonts w:cs="Tahoma"/>
          <w:color w:val="0000FF"/>
          <w:sz w:val="18"/>
          <w:szCs w:val="18"/>
          <w:u w:val="single"/>
        </w:rPr>
      </w:pPr>
      <w:r w:rsidRPr="00A8365C">
        <w:rPr>
          <w:rFonts w:ascii="Verdana" w:hAnsi="Verdana" w:cs="Tahoma"/>
          <w:noProof/>
          <w:color w:val="333399"/>
          <w:sz w:val="18"/>
          <w:szCs w:val="18"/>
        </w:rPr>
        <w:t xml:space="preserve">The contents of this newsletter </w:t>
      </w:r>
      <w:r w:rsidRPr="0091306D">
        <w:rPr>
          <w:rFonts w:ascii="Verdana" w:hAnsi="Verdana" w:cs="Tahoma"/>
          <w:noProof/>
          <w:color w:val="333399"/>
          <w:sz w:val="18"/>
          <w:szCs w:val="18"/>
        </w:rPr>
        <w:t>were developed</w:t>
      </w:r>
      <w:r w:rsidRPr="00A8365C">
        <w:rPr>
          <w:rFonts w:ascii="Verdana" w:hAnsi="Verdana" w:cs="Tahoma"/>
          <w:noProof/>
          <w:color w:val="333399"/>
          <w:sz w:val="18"/>
          <w:szCs w:val="18"/>
        </w:rPr>
        <w:t xml:space="preserve">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w:t>
      </w:r>
      <w:bookmarkStart w:id="2" w:name="_GoBack"/>
      <w:bookmarkEnd w:id="2"/>
      <w:r w:rsidRPr="00A8365C">
        <w:rPr>
          <w:rFonts w:ascii="Verdana" w:hAnsi="Verdana" w:cs="Tahoma"/>
          <w:noProof/>
          <w:color w:val="333399"/>
          <w:sz w:val="18"/>
          <w:szCs w:val="18"/>
        </w:rPr>
        <w:t>you should not assume endorsement by the Federal Government.</w:t>
      </w:r>
    </w:p>
    <w:sectPr w:rsidR="00A12AB5" w:rsidRPr="00453B00" w:rsidSect="00870FA9">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AC6E0" w14:textId="77777777" w:rsidR="00041133" w:rsidRDefault="00041133" w:rsidP="00453B00">
      <w:pPr>
        <w:spacing w:line="240" w:lineRule="auto"/>
      </w:pPr>
      <w:r>
        <w:separator/>
      </w:r>
    </w:p>
  </w:endnote>
  <w:endnote w:type="continuationSeparator" w:id="0">
    <w:p w14:paraId="57CA48C6" w14:textId="77777777" w:rsidR="00041133" w:rsidRDefault="00041133" w:rsidP="00453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2E5B2" w14:textId="77777777" w:rsidR="00453B00" w:rsidRDefault="00453B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767818"/>
      <w:docPartObj>
        <w:docPartGallery w:val="Page Numbers (Bottom of Page)"/>
        <w:docPartUnique/>
      </w:docPartObj>
    </w:sdtPr>
    <w:sdtEndPr>
      <w:rPr>
        <w:noProof/>
      </w:rPr>
    </w:sdtEndPr>
    <w:sdtContent>
      <w:p w14:paraId="57BE4E09" w14:textId="6142B340" w:rsidR="00453B00" w:rsidRDefault="00453B00">
        <w:pPr>
          <w:pStyle w:val="Footer"/>
          <w:jc w:val="right"/>
        </w:pPr>
        <w:r>
          <w:fldChar w:fldCharType="begin"/>
        </w:r>
        <w:r>
          <w:instrText xml:space="preserve"> PAGE   \* MERGEFORMAT </w:instrText>
        </w:r>
        <w:r>
          <w:fldChar w:fldCharType="separate"/>
        </w:r>
        <w:r w:rsidR="00870FA9">
          <w:rPr>
            <w:noProof/>
          </w:rPr>
          <w:t>16</w:t>
        </w:r>
        <w:r>
          <w:rPr>
            <w:noProof/>
          </w:rPr>
          <w:fldChar w:fldCharType="end"/>
        </w:r>
      </w:p>
    </w:sdtContent>
  </w:sdt>
  <w:p w14:paraId="0BF45901" w14:textId="77777777" w:rsidR="00453B00" w:rsidRDefault="00453B0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DD342" w14:textId="77777777" w:rsidR="00453B00" w:rsidRDefault="00453B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27060" w14:textId="77777777" w:rsidR="00041133" w:rsidRDefault="00041133" w:rsidP="00453B00">
      <w:pPr>
        <w:spacing w:line="240" w:lineRule="auto"/>
      </w:pPr>
      <w:r>
        <w:separator/>
      </w:r>
    </w:p>
  </w:footnote>
  <w:footnote w:type="continuationSeparator" w:id="0">
    <w:p w14:paraId="088CE96F" w14:textId="77777777" w:rsidR="00041133" w:rsidRDefault="00041133" w:rsidP="00453B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DB61D" w14:textId="77777777" w:rsidR="00453B00" w:rsidRDefault="00453B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EB255" w14:textId="77777777" w:rsidR="00453B00" w:rsidRDefault="00453B0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74682" w14:textId="77777777" w:rsidR="00453B00" w:rsidRDefault="00453B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3F"/>
    <w:multiLevelType w:val="multilevel"/>
    <w:tmpl w:val="0E88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84CD8"/>
    <w:multiLevelType w:val="multilevel"/>
    <w:tmpl w:val="87100C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80766"/>
    <w:multiLevelType w:val="multilevel"/>
    <w:tmpl w:val="17B0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F7573D"/>
    <w:multiLevelType w:val="multilevel"/>
    <w:tmpl w:val="87100C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54255"/>
    <w:multiLevelType w:val="multilevel"/>
    <w:tmpl w:val="D62AC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192BBF"/>
    <w:multiLevelType w:val="multilevel"/>
    <w:tmpl w:val="DF84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DB3FED"/>
    <w:multiLevelType w:val="hybridMultilevel"/>
    <w:tmpl w:val="6258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YwNTIytzAxMjczs7BU0lEKTi0uzszPAykwrgUAbvtRWCwAAAA="/>
  </w:docVars>
  <w:rsids>
    <w:rsidRoot w:val="00490454"/>
    <w:rsid w:val="000305B6"/>
    <w:rsid w:val="00041133"/>
    <w:rsid w:val="00044B1D"/>
    <w:rsid w:val="00070C58"/>
    <w:rsid w:val="0007465C"/>
    <w:rsid w:val="0008208D"/>
    <w:rsid w:val="00095418"/>
    <w:rsid w:val="000A7703"/>
    <w:rsid w:val="000D68A4"/>
    <w:rsid w:val="000E7C8C"/>
    <w:rsid w:val="00133814"/>
    <w:rsid w:val="001341A4"/>
    <w:rsid w:val="0016467B"/>
    <w:rsid w:val="001965EB"/>
    <w:rsid w:val="00241D00"/>
    <w:rsid w:val="00261D1C"/>
    <w:rsid w:val="002700BE"/>
    <w:rsid w:val="00275016"/>
    <w:rsid w:val="00283709"/>
    <w:rsid w:val="00303F5C"/>
    <w:rsid w:val="00335628"/>
    <w:rsid w:val="00350572"/>
    <w:rsid w:val="003767F6"/>
    <w:rsid w:val="00392269"/>
    <w:rsid w:val="00406DD0"/>
    <w:rsid w:val="00421A68"/>
    <w:rsid w:val="004444D5"/>
    <w:rsid w:val="00453B00"/>
    <w:rsid w:val="00457618"/>
    <w:rsid w:val="00473149"/>
    <w:rsid w:val="00490454"/>
    <w:rsid w:val="004A5C4A"/>
    <w:rsid w:val="004D13C3"/>
    <w:rsid w:val="004D7D5C"/>
    <w:rsid w:val="004E212D"/>
    <w:rsid w:val="00507098"/>
    <w:rsid w:val="00512029"/>
    <w:rsid w:val="005129A4"/>
    <w:rsid w:val="005339BF"/>
    <w:rsid w:val="00574728"/>
    <w:rsid w:val="00584C80"/>
    <w:rsid w:val="005864C0"/>
    <w:rsid w:val="005A0372"/>
    <w:rsid w:val="005B4251"/>
    <w:rsid w:val="005C79A6"/>
    <w:rsid w:val="005D239D"/>
    <w:rsid w:val="0064072E"/>
    <w:rsid w:val="006521E4"/>
    <w:rsid w:val="0069409D"/>
    <w:rsid w:val="00696220"/>
    <w:rsid w:val="006B2E73"/>
    <w:rsid w:val="006D74E4"/>
    <w:rsid w:val="006E1FE3"/>
    <w:rsid w:val="007201D3"/>
    <w:rsid w:val="00736250"/>
    <w:rsid w:val="00750A54"/>
    <w:rsid w:val="007802AA"/>
    <w:rsid w:val="007B74E6"/>
    <w:rsid w:val="007C451F"/>
    <w:rsid w:val="00800FF4"/>
    <w:rsid w:val="008204B4"/>
    <w:rsid w:val="00870FA9"/>
    <w:rsid w:val="00891D5B"/>
    <w:rsid w:val="00912CCF"/>
    <w:rsid w:val="00937B95"/>
    <w:rsid w:val="00993ABD"/>
    <w:rsid w:val="009D7890"/>
    <w:rsid w:val="00A04E03"/>
    <w:rsid w:val="00A12AB5"/>
    <w:rsid w:val="00AF2264"/>
    <w:rsid w:val="00AF2600"/>
    <w:rsid w:val="00AF65F2"/>
    <w:rsid w:val="00B23D28"/>
    <w:rsid w:val="00B454DF"/>
    <w:rsid w:val="00B72512"/>
    <w:rsid w:val="00BB2EBC"/>
    <w:rsid w:val="00BB365D"/>
    <w:rsid w:val="00BC2506"/>
    <w:rsid w:val="00BF6AD8"/>
    <w:rsid w:val="00C0514F"/>
    <w:rsid w:val="00C2236B"/>
    <w:rsid w:val="00C254D9"/>
    <w:rsid w:val="00CA02C3"/>
    <w:rsid w:val="00D01900"/>
    <w:rsid w:val="00D05082"/>
    <w:rsid w:val="00D25F01"/>
    <w:rsid w:val="00D446CE"/>
    <w:rsid w:val="00D50AF6"/>
    <w:rsid w:val="00D5192E"/>
    <w:rsid w:val="00D66091"/>
    <w:rsid w:val="00DB7DE2"/>
    <w:rsid w:val="00DE17CC"/>
    <w:rsid w:val="00DE2296"/>
    <w:rsid w:val="00E12920"/>
    <w:rsid w:val="00E13DFB"/>
    <w:rsid w:val="00E21067"/>
    <w:rsid w:val="00E66EBB"/>
    <w:rsid w:val="00E8717A"/>
    <w:rsid w:val="00E97211"/>
    <w:rsid w:val="00EC6867"/>
    <w:rsid w:val="00ED358E"/>
    <w:rsid w:val="00F1399E"/>
    <w:rsid w:val="00F24D18"/>
    <w:rsid w:val="00F425F5"/>
    <w:rsid w:val="00F90169"/>
    <w:rsid w:val="00F92F1B"/>
    <w:rsid w:val="00F94E2C"/>
    <w:rsid w:val="00FA4985"/>
    <w:rsid w:val="00FB4169"/>
    <w:rsid w:val="00FD2058"/>
    <w:rsid w:val="00FE06B1"/>
    <w:rsid w:val="00FF2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5E1D"/>
  <w15:docId w15:val="{6ABFB34E-F979-4F47-B446-182D31A0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19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900"/>
    <w:rPr>
      <w:rFonts w:ascii="Times New Roman" w:hAnsi="Times New Roman" w:cs="Times New Roman"/>
      <w:sz w:val="18"/>
      <w:szCs w:val="18"/>
    </w:rPr>
  </w:style>
  <w:style w:type="paragraph" w:styleId="NormalWeb">
    <w:name w:val="Normal (Web)"/>
    <w:basedOn w:val="Normal"/>
    <w:uiPriority w:val="99"/>
    <w:unhideWhenUsed/>
    <w:rsid w:val="00D019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01900"/>
    <w:rPr>
      <w:color w:val="0000FF"/>
      <w:u w:val="single"/>
    </w:rPr>
  </w:style>
  <w:style w:type="character" w:customStyle="1" w:styleId="UnresolvedMention">
    <w:name w:val="Unresolved Mention"/>
    <w:basedOn w:val="DefaultParagraphFont"/>
    <w:uiPriority w:val="99"/>
    <w:semiHidden/>
    <w:unhideWhenUsed/>
    <w:rsid w:val="00D01900"/>
    <w:rPr>
      <w:color w:val="605E5C"/>
      <w:shd w:val="clear" w:color="auto" w:fill="E1DFDD"/>
    </w:rPr>
  </w:style>
  <w:style w:type="character" w:styleId="FollowedHyperlink">
    <w:name w:val="FollowedHyperlink"/>
    <w:basedOn w:val="DefaultParagraphFont"/>
    <w:uiPriority w:val="99"/>
    <w:semiHidden/>
    <w:unhideWhenUsed/>
    <w:rsid w:val="00E13DFB"/>
    <w:rPr>
      <w:color w:val="800080" w:themeColor="followedHyperlink"/>
      <w:u w:val="single"/>
    </w:rPr>
  </w:style>
  <w:style w:type="paragraph" w:styleId="ListParagraph">
    <w:name w:val="List Paragraph"/>
    <w:basedOn w:val="Normal"/>
    <w:uiPriority w:val="34"/>
    <w:qFormat/>
    <w:rsid w:val="0069409D"/>
    <w:pPr>
      <w:ind w:left="720"/>
      <w:contextualSpacing/>
    </w:pPr>
  </w:style>
  <w:style w:type="character" w:customStyle="1" w:styleId="footer1">
    <w:name w:val="footer1"/>
    <w:rsid w:val="00A12AB5"/>
    <w:rPr>
      <w:rFonts w:ascii="Arial" w:hAnsi="Arial" w:cs="Arial" w:hint="default"/>
      <w:b w:val="0"/>
      <w:bCs w:val="0"/>
      <w:i w:val="0"/>
      <w:iCs w:val="0"/>
      <w:smallCaps w:val="0"/>
      <w:color w:val="000000"/>
      <w:sz w:val="15"/>
      <w:szCs w:val="15"/>
    </w:rPr>
  </w:style>
  <w:style w:type="character" w:styleId="Strong">
    <w:name w:val="Strong"/>
    <w:basedOn w:val="DefaultParagraphFont"/>
    <w:uiPriority w:val="22"/>
    <w:qFormat/>
    <w:rsid w:val="005864C0"/>
    <w:rPr>
      <w:b/>
      <w:bCs/>
    </w:rPr>
  </w:style>
  <w:style w:type="character" w:customStyle="1" w:styleId="file">
    <w:name w:val="file"/>
    <w:basedOn w:val="DefaultParagraphFont"/>
    <w:rsid w:val="00241D00"/>
  </w:style>
  <w:style w:type="character" w:customStyle="1" w:styleId="xapple-converted-space">
    <w:name w:val="x_apple-converted-space"/>
    <w:basedOn w:val="DefaultParagraphFont"/>
    <w:rsid w:val="004D13C3"/>
  </w:style>
  <w:style w:type="character" w:customStyle="1" w:styleId="xmsohyperlink">
    <w:name w:val="x_msohyperlink"/>
    <w:basedOn w:val="DefaultParagraphFont"/>
    <w:rsid w:val="004D13C3"/>
  </w:style>
  <w:style w:type="paragraph" w:styleId="HTMLPreformatted">
    <w:name w:val="HTML Preformatted"/>
    <w:basedOn w:val="Normal"/>
    <w:link w:val="HTMLPreformattedChar"/>
    <w:uiPriority w:val="99"/>
    <w:unhideWhenUsed/>
    <w:rsid w:val="00E1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12920"/>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453B00"/>
    <w:pPr>
      <w:tabs>
        <w:tab w:val="center" w:pos="4680"/>
        <w:tab w:val="right" w:pos="9360"/>
      </w:tabs>
      <w:spacing w:line="240" w:lineRule="auto"/>
    </w:pPr>
  </w:style>
  <w:style w:type="character" w:customStyle="1" w:styleId="HeaderChar">
    <w:name w:val="Header Char"/>
    <w:basedOn w:val="DefaultParagraphFont"/>
    <w:link w:val="Header"/>
    <w:uiPriority w:val="99"/>
    <w:rsid w:val="00453B00"/>
  </w:style>
  <w:style w:type="paragraph" w:styleId="Footer">
    <w:name w:val="footer"/>
    <w:basedOn w:val="Normal"/>
    <w:link w:val="FooterChar"/>
    <w:uiPriority w:val="99"/>
    <w:unhideWhenUsed/>
    <w:rsid w:val="00453B00"/>
    <w:pPr>
      <w:tabs>
        <w:tab w:val="center" w:pos="4680"/>
        <w:tab w:val="right" w:pos="9360"/>
      </w:tabs>
      <w:spacing w:line="240" w:lineRule="auto"/>
    </w:pPr>
  </w:style>
  <w:style w:type="character" w:customStyle="1" w:styleId="FooterChar">
    <w:name w:val="Footer Char"/>
    <w:basedOn w:val="DefaultParagraphFont"/>
    <w:link w:val="Footer"/>
    <w:uiPriority w:val="99"/>
    <w:rsid w:val="00453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806">
      <w:bodyDiv w:val="1"/>
      <w:marLeft w:val="0"/>
      <w:marRight w:val="0"/>
      <w:marTop w:val="0"/>
      <w:marBottom w:val="0"/>
      <w:divBdr>
        <w:top w:val="none" w:sz="0" w:space="0" w:color="auto"/>
        <w:left w:val="none" w:sz="0" w:space="0" w:color="auto"/>
        <w:bottom w:val="none" w:sz="0" w:space="0" w:color="auto"/>
        <w:right w:val="none" w:sz="0" w:space="0" w:color="auto"/>
      </w:divBdr>
    </w:div>
    <w:div w:id="26561986">
      <w:bodyDiv w:val="1"/>
      <w:marLeft w:val="0"/>
      <w:marRight w:val="0"/>
      <w:marTop w:val="0"/>
      <w:marBottom w:val="0"/>
      <w:divBdr>
        <w:top w:val="none" w:sz="0" w:space="0" w:color="auto"/>
        <w:left w:val="none" w:sz="0" w:space="0" w:color="auto"/>
        <w:bottom w:val="none" w:sz="0" w:space="0" w:color="auto"/>
        <w:right w:val="none" w:sz="0" w:space="0" w:color="auto"/>
      </w:divBdr>
    </w:div>
    <w:div w:id="332876090">
      <w:bodyDiv w:val="1"/>
      <w:marLeft w:val="0"/>
      <w:marRight w:val="0"/>
      <w:marTop w:val="0"/>
      <w:marBottom w:val="0"/>
      <w:divBdr>
        <w:top w:val="none" w:sz="0" w:space="0" w:color="auto"/>
        <w:left w:val="none" w:sz="0" w:space="0" w:color="auto"/>
        <w:bottom w:val="none" w:sz="0" w:space="0" w:color="auto"/>
        <w:right w:val="none" w:sz="0" w:space="0" w:color="auto"/>
      </w:divBdr>
    </w:div>
    <w:div w:id="408162272">
      <w:bodyDiv w:val="1"/>
      <w:marLeft w:val="0"/>
      <w:marRight w:val="0"/>
      <w:marTop w:val="0"/>
      <w:marBottom w:val="0"/>
      <w:divBdr>
        <w:top w:val="none" w:sz="0" w:space="0" w:color="auto"/>
        <w:left w:val="none" w:sz="0" w:space="0" w:color="auto"/>
        <w:bottom w:val="none" w:sz="0" w:space="0" w:color="auto"/>
        <w:right w:val="none" w:sz="0" w:space="0" w:color="auto"/>
      </w:divBdr>
    </w:div>
    <w:div w:id="421487135">
      <w:bodyDiv w:val="1"/>
      <w:marLeft w:val="0"/>
      <w:marRight w:val="0"/>
      <w:marTop w:val="0"/>
      <w:marBottom w:val="0"/>
      <w:divBdr>
        <w:top w:val="none" w:sz="0" w:space="0" w:color="auto"/>
        <w:left w:val="none" w:sz="0" w:space="0" w:color="auto"/>
        <w:bottom w:val="none" w:sz="0" w:space="0" w:color="auto"/>
        <w:right w:val="none" w:sz="0" w:space="0" w:color="auto"/>
      </w:divBdr>
    </w:div>
    <w:div w:id="440615550">
      <w:bodyDiv w:val="1"/>
      <w:marLeft w:val="0"/>
      <w:marRight w:val="0"/>
      <w:marTop w:val="0"/>
      <w:marBottom w:val="0"/>
      <w:divBdr>
        <w:top w:val="none" w:sz="0" w:space="0" w:color="auto"/>
        <w:left w:val="none" w:sz="0" w:space="0" w:color="auto"/>
        <w:bottom w:val="none" w:sz="0" w:space="0" w:color="auto"/>
        <w:right w:val="none" w:sz="0" w:space="0" w:color="auto"/>
      </w:divBdr>
    </w:div>
    <w:div w:id="451946928">
      <w:bodyDiv w:val="1"/>
      <w:marLeft w:val="0"/>
      <w:marRight w:val="0"/>
      <w:marTop w:val="0"/>
      <w:marBottom w:val="0"/>
      <w:divBdr>
        <w:top w:val="none" w:sz="0" w:space="0" w:color="auto"/>
        <w:left w:val="none" w:sz="0" w:space="0" w:color="auto"/>
        <w:bottom w:val="none" w:sz="0" w:space="0" w:color="auto"/>
        <w:right w:val="none" w:sz="0" w:space="0" w:color="auto"/>
      </w:divBdr>
    </w:div>
    <w:div w:id="463814189">
      <w:bodyDiv w:val="1"/>
      <w:marLeft w:val="0"/>
      <w:marRight w:val="0"/>
      <w:marTop w:val="0"/>
      <w:marBottom w:val="0"/>
      <w:divBdr>
        <w:top w:val="none" w:sz="0" w:space="0" w:color="auto"/>
        <w:left w:val="none" w:sz="0" w:space="0" w:color="auto"/>
        <w:bottom w:val="none" w:sz="0" w:space="0" w:color="auto"/>
        <w:right w:val="none" w:sz="0" w:space="0" w:color="auto"/>
      </w:divBdr>
      <w:divsChild>
        <w:div w:id="1112280729">
          <w:marLeft w:val="0"/>
          <w:marRight w:val="0"/>
          <w:marTop w:val="0"/>
          <w:marBottom w:val="0"/>
          <w:divBdr>
            <w:top w:val="none" w:sz="0" w:space="0" w:color="auto"/>
            <w:left w:val="none" w:sz="0" w:space="0" w:color="auto"/>
            <w:bottom w:val="none" w:sz="0" w:space="0" w:color="auto"/>
            <w:right w:val="none" w:sz="0" w:space="0" w:color="auto"/>
          </w:divBdr>
          <w:divsChild>
            <w:div w:id="11465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6803">
      <w:bodyDiv w:val="1"/>
      <w:marLeft w:val="0"/>
      <w:marRight w:val="0"/>
      <w:marTop w:val="0"/>
      <w:marBottom w:val="0"/>
      <w:divBdr>
        <w:top w:val="none" w:sz="0" w:space="0" w:color="auto"/>
        <w:left w:val="none" w:sz="0" w:space="0" w:color="auto"/>
        <w:bottom w:val="none" w:sz="0" w:space="0" w:color="auto"/>
        <w:right w:val="none" w:sz="0" w:space="0" w:color="auto"/>
      </w:divBdr>
    </w:div>
    <w:div w:id="485821005">
      <w:bodyDiv w:val="1"/>
      <w:marLeft w:val="0"/>
      <w:marRight w:val="0"/>
      <w:marTop w:val="0"/>
      <w:marBottom w:val="0"/>
      <w:divBdr>
        <w:top w:val="none" w:sz="0" w:space="0" w:color="auto"/>
        <w:left w:val="none" w:sz="0" w:space="0" w:color="auto"/>
        <w:bottom w:val="none" w:sz="0" w:space="0" w:color="auto"/>
        <w:right w:val="none" w:sz="0" w:space="0" w:color="auto"/>
      </w:divBdr>
    </w:div>
    <w:div w:id="491333615">
      <w:bodyDiv w:val="1"/>
      <w:marLeft w:val="0"/>
      <w:marRight w:val="0"/>
      <w:marTop w:val="0"/>
      <w:marBottom w:val="0"/>
      <w:divBdr>
        <w:top w:val="none" w:sz="0" w:space="0" w:color="auto"/>
        <w:left w:val="none" w:sz="0" w:space="0" w:color="auto"/>
        <w:bottom w:val="none" w:sz="0" w:space="0" w:color="auto"/>
        <w:right w:val="none" w:sz="0" w:space="0" w:color="auto"/>
      </w:divBdr>
    </w:div>
    <w:div w:id="607782624">
      <w:bodyDiv w:val="1"/>
      <w:marLeft w:val="0"/>
      <w:marRight w:val="0"/>
      <w:marTop w:val="0"/>
      <w:marBottom w:val="0"/>
      <w:divBdr>
        <w:top w:val="none" w:sz="0" w:space="0" w:color="auto"/>
        <w:left w:val="none" w:sz="0" w:space="0" w:color="auto"/>
        <w:bottom w:val="none" w:sz="0" w:space="0" w:color="auto"/>
        <w:right w:val="none" w:sz="0" w:space="0" w:color="auto"/>
      </w:divBdr>
    </w:div>
    <w:div w:id="844176392">
      <w:bodyDiv w:val="1"/>
      <w:marLeft w:val="0"/>
      <w:marRight w:val="0"/>
      <w:marTop w:val="0"/>
      <w:marBottom w:val="0"/>
      <w:divBdr>
        <w:top w:val="none" w:sz="0" w:space="0" w:color="auto"/>
        <w:left w:val="none" w:sz="0" w:space="0" w:color="auto"/>
        <w:bottom w:val="none" w:sz="0" w:space="0" w:color="auto"/>
        <w:right w:val="none" w:sz="0" w:space="0" w:color="auto"/>
      </w:divBdr>
      <w:divsChild>
        <w:div w:id="1410273345">
          <w:marLeft w:val="0"/>
          <w:marRight w:val="0"/>
          <w:marTop w:val="0"/>
          <w:marBottom w:val="450"/>
          <w:divBdr>
            <w:top w:val="none" w:sz="0" w:space="0" w:color="auto"/>
            <w:left w:val="none" w:sz="0" w:space="0" w:color="auto"/>
            <w:bottom w:val="none" w:sz="0" w:space="0" w:color="auto"/>
            <w:right w:val="none" w:sz="0" w:space="0" w:color="auto"/>
          </w:divBdr>
          <w:divsChild>
            <w:div w:id="1475828221">
              <w:marLeft w:val="0"/>
              <w:marRight w:val="0"/>
              <w:marTop w:val="0"/>
              <w:marBottom w:val="0"/>
              <w:divBdr>
                <w:top w:val="none" w:sz="0" w:space="0" w:color="auto"/>
                <w:left w:val="none" w:sz="0" w:space="0" w:color="auto"/>
                <w:bottom w:val="none" w:sz="0" w:space="0" w:color="auto"/>
                <w:right w:val="none" w:sz="0" w:space="0" w:color="auto"/>
              </w:divBdr>
              <w:divsChild>
                <w:div w:id="1649630066">
                  <w:marLeft w:val="600"/>
                  <w:marRight w:val="600"/>
                  <w:marTop w:val="0"/>
                  <w:marBottom w:val="0"/>
                  <w:divBdr>
                    <w:top w:val="none" w:sz="0" w:space="0" w:color="auto"/>
                    <w:left w:val="none" w:sz="0" w:space="0" w:color="auto"/>
                    <w:bottom w:val="none" w:sz="0" w:space="0" w:color="auto"/>
                    <w:right w:val="none" w:sz="0" w:space="0" w:color="auto"/>
                  </w:divBdr>
                  <w:divsChild>
                    <w:div w:id="1825008803">
                      <w:marLeft w:val="0"/>
                      <w:marRight w:val="0"/>
                      <w:marTop w:val="0"/>
                      <w:marBottom w:val="0"/>
                      <w:divBdr>
                        <w:top w:val="none" w:sz="0" w:space="0" w:color="auto"/>
                        <w:left w:val="none" w:sz="0" w:space="0" w:color="auto"/>
                        <w:bottom w:val="none" w:sz="0" w:space="0" w:color="auto"/>
                        <w:right w:val="none" w:sz="0" w:space="0" w:color="auto"/>
                      </w:divBdr>
                      <w:divsChild>
                        <w:div w:id="2145586043">
                          <w:marLeft w:val="0"/>
                          <w:marRight w:val="0"/>
                          <w:marTop w:val="0"/>
                          <w:marBottom w:val="0"/>
                          <w:divBdr>
                            <w:top w:val="none" w:sz="0" w:space="0" w:color="auto"/>
                            <w:left w:val="none" w:sz="0" w:space="0" w:color="auto"/>
                            <w:bottom w:val="none" w:sz="0" w:space="0" w:color="auto"/>
                            <w:right w:val="none" w:sz="0" w:space="0" w:color="auto"/>
                          </w:divBdr>
                          <w:divsChild>
                            <w:div w:id="1490629522">
                              <w:marLeft w:val="0"/>
                              <w:marRight w:val="0"/>
                              <w:marTop w:val="0"/>
                              <w:marBottom w:val="0"/>
                              <w:divBdr>
                                <w:top w:val="none" w:sz="0" w:space="0" w:color="auto"/>
                                <w:left w:val="none" w:sz="0" w:space="0" w:color="auto"/>
                                <w:bottom w:val="none" w:sz="0" w:space="0" w:color="auto"/>
                                <w:right w:val="none" w:sz="0" w:space="0" w:color="auto"/>
                              </w:divBdr>
                              <w:divsChild>
                                <w:div w:id="1614441418">
                                  <w:marLeft w:val="0"/>
                                  <w:marRight w:val="0"/>
                                  <w:marTop w:val="0"/>
                                  <w:marBottom w:val="0"/>
                                  <w:divBdr>
                                    <w:top w:val="none" w:sz="0" w:space="0" w:color="auto"/>
                                    <w:left w:val="none" w:sz="0" w:space="0" w:color="auto"/>
                                    <w:bottom w:val="single" w:sz="6" w:space="11" w:color="EBEBEB"/>
                                    <w:right w:val="none" w:sz="0" w:space="0" w:color="auto"/>
                                  </w:divBdr>
                                  <w:divsChild>
                                    <w:div w:id="1332948398">
                                      <w:marLeft w:val="0"/>
                                      <w:marRight w:val="225"/>
                                      <w:marTop w:val="0"/>
                                      <w:marBottom w:val="0"/>
                                      <w:divBdr>
                                        <w:top w:val="none" w:sz="0" w:space="0" w:color="auto"/>
                                        <w:left w:val="none" w:sz="0" w:space="0" w:color="auto"/>
                                        <w:bottom w:val="none" w:sz="0" w:space="0" w:color="auto"/>
                                        <w:right w:val="none" w:sz="0" w:space="0" w:color="auto"/>
                                      </w:divBdr>
                                    </w:div>
                                    <w:div w:id="1059402301">
                                      <w:marLeft w:val="0"/>
                                      <w:marRight w:val="0"/>
                                      <w:marTop w:val="0"/>
                                      <w:marBottom w:val="0"/>
                                      <w:divBdr>
                                        <w:top w:val="none" w:sz="0" w:space="0" w:color="auto"/>
                                        <w:left w:val="none" w:sz="0" w:space="0" w:color="auto"/>
                                        <w:bottom w:val="none" w:sz="0" w:space="0" w:color="auto"/>
                                        <w:right w:val="none" w:sz="0" w:space="0" w:color="auto"/>
                                      </w:divBdr>
                                      <w:divsChild>
                                        <w:div w:id="7927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099485">
          <w:marLeft w:val="600"/>
          <w:marRight w:val="600"/>
          <w:marTop w:val="0"/>
          <w:marBottom w:val="0"/>
          <w:divBdr>
            <w:top w:val="none" w:sz="0" w:space="0" w:color="auto"/>
            <w:left w:val="none" w:sz="0" w:space="0" w:color="auto"/>
            <w:bottom w:val="none" w:sz="0" w:space="0" w:color="auto"/>
            <w:right w:val="none" w:sz="0" w:space="0" w:color="auto"/>
          </w:divBdr>
          <w:divsChild>
            <w:div w:id="1918199389">
              <w:marLeft w:val="0"/>
              <w:marRight w:val="0"/>
              <w:marTop w:val="0"/>
              <w:marBottom w:val="0"/>
              <w:divBdr>
                <w:top w:val="none" w:sz="0" w:space="0" w:color="auto"/>
                <w:left w:val="none" w:sz="0" w:space="0" w:color="auto"/>
                <w:bottom w:val="none" w:sz="0" w:space="0" w:color="auto"/>
                <w:right w:val="none" w:sz="0" w:space="0" w:color="auto"/>
              </w:divBdr>
              <w:divsChild>
                <w:div w:id="60563748">
                  <w:marLeft w:val="0"/>
                  <w:marRight w:val="0"/>
                  <w:marTop w:val="0"/>
                  <w:marBottom w:val="0"/>
                  <w:divBdr>
                    <w:top w:val="none" w:sz="0" w:space="0" w:color="auto"/>
                    <w:left w:val="none" w:sz="0" w:space="0" w:color="auto"/>
                    <w:bottom w:val="none" w:sz="0" w:space="0" w:color="auto"/>
                    <w:right w:val="none" w:sz="0" w:space="0" w:color="auto"/>
                  </w:divBdr>
                  <w:divsChild>
                    <w:div w:id="185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5052">
      <w:bodyDiv w:val="1"/>
      <w:marLeft w:val="0"/>
      <w:marRight w:val="0"/>
      <w:marTop w:val="0"/>
      <w:marBottom w:val="0"/>
      <w:divBdr>
        <w:top w:val="none" w:sz="0" w:space="0" w:color="auto"/>
        <w:left w:val="none" w:sz="0" w:space="0" w:color="auto"/>
        <w:bottom w:val="none" w:sz="0" w:space="0" w:color="auto"/>
        <w:right w:val="none" w:sz="0" w:space="0" w:color="auto"/>
      </w:divBdr>
    </w:div>
    <w:div w:id="873227104">
      <w:bodyDiv w:val="1"/>
      <w:marLeft w:val="0"/>
      <w:marRight w:val="0"/>
      <w:marTop w:val="0"/>
      <w:marBottom w:val="0"/>
      <w:divBdr>
        <w:top w:val="none" w:sz="0" w:space="0" w:color="auto"/>
        <w:left w:val="none" w:sz="0" w:space="0" w:color="auto"/>
        <w:bottom w:val="none" w:sz="0" w:space="0" w:color="auto"/>
        <w:right w:val="none" w:sz="0" w:space="0" w:color="auto"/>
      </w:divBdr>
    </w:div>
    <w:div w:id="905532150">
      <w:bodyDiv w:val="1"/>
      <w:marLeft w:val="0"/>
      <w:marRight w:val="0"/>
      <w:marTop w:val="0"/>
      <w:marBottom w:val="0"/>
      <w:divBdr>
        <w:top w:val="none" w:sz="0" w:space="0" w:color="auto"/>
        <w:left w:val="none" w:sz="0" w:space="0" w:color="auto"/>
        <w:bottom w:val="none" w:sz="0" w:space="0" w:color="auto"/>
        <w:right w:val="none" w:sz="0" w:space="0" w:color="auto"/>
      </w:divBdr>
      <w:divsChild>
        <w:div w:id="123156529">
          <w:marLeft w:val="0"/>
          <w:marRight w:val="0"/>
          <w:marTop w:val="0"/>
          <w:marBottom w:val="0"/>
          <w:divBdr>
            <w:top w:val="none" w:sz="0" w:space="0" w:color="auto"/>
            <w:left w:val="none" w:sz="0" w:space="0" w:color="auto"/>
            <w:bottom w:val="none" w:sz="0" w:space="0" w:color="auto"/>
            <w:right w:val="none" w:sz="0" w:space="0" w:color="auto"/>
          </w:divBdr>
        </w:div>
      </w:divsChild>
    </w:div>
    <w:div w:id="987511671">
      <w:bodyDiv w:val="1"/>
      <w:marLeft w:val="0"/>
      <w:marRight w:val="0"/>
      <w:marTop w:val="0"/>
      <w:marBottom w:val="0"/>
      <w:divBdr>
        <w:top w:val="none" w:sz="0" w:space="0" w:color="auto"/>
        <w:left w:val="none" w:sz="0" w:space="0" w:color="auto"/>
        <w:bottom w:val="none" w:sz="0" w:space="0" w:color="auto"/>
        <w:right w:val="none" w:sz="0" w:space="0" w:color="auto"/>
      </w:divBdr>
    </w:div>
    <w:div w:id="1057631225">
      <w:bodyDiv w:val="1"/>
      <w:marLeft w:val="0"/>
      <w:marRight w:val="0"/>
      <w:marTop w:val="0"/>
      <w:marBottom w:val="0"/>
      <w:divBdr>
        <w:top w:val="none" w:sz="0" w:space="0" w:color="auto"/>
        <w:left w:val="none" w:sz="0" w:space="0" w:color="auto"/>
        <w:bottom w:val="none" w:sz="0" w:space="0" w:color="auto"/>
        <w:right w:val="none" w:sz="0" w:space="0" w:color="auto"/>
      </w:divBdr>
    </w:div>
    <w:div w:id="1079181648">
      <w:bodyDiv w:val="1"/>
      <w:marLeft w:val="0"/>
      <w:marRight w:val="0"/>
      <w:marTop w:val="0"/>
      <w:marBottom w:val="0"/>
      <w:divBdr>
        <w:top w:val="none" w:sz="0" w:space="0" w:color="auto"/>
        <w:left w:val="none" w:sz="0" w:space="0" w:color="auto"/>
        <w:bottom w:val="none" w:sz="0" w:space="0" w:color="auto"/>
        <w:right w:val="none" w:sz="0" w:space="0" w:color="auto"/>
      </w:divBdr>
      <w:divsChild>
        <w:div w:id="1333529340">
          <w:marLeft w:val="0"/>
          <w:marRight w:val="0"/>
          <w:marTop w:val="0"/>
          <w:marBottom w:val="0"/>
          <w:divBdr>
            <w:top w:val="none" w:sz="0" w:space="0" w:color="auto"/>
            <w:left w:val="none" w:sz="0" w:space="0" w:color="auto"/>
            <w:bottom w:val="none" w:sz="0" w:space="0" w:color="auto"/>
            <w:right w:val="none" w:sz="0" w:space="0" w:color="auto"/>
          </w:divBdr>
        </w:div>
        <w:div w:id="1311861038">
          <w:marLeft w:val="0"/>
          <w:marRight w:val="0"/>
          <w:marTop w:val="0"/>
          <w:marBottom w:val="0"/>
          <w:divBdr>
            <w:top w:val="none" w:sz="0" w:space="0" w:color="auto"/>
            <w:left w:val="none" w:sz="0" w:space="0" w:color="auto"/>
            <w:bottom w:val="none" w:sz="0" w:space="0" w:color="auto"/>
            <w:right w:val="none" w:sz="0" w:space="0" w:color="auto"/>
          </w:divBdr>
          <w:divsChild>
            <w:div w:id="1801339010">
              <w:marLeft w:val="0"/>
              <w:marRight w:val="0"/>
              <w:marTop w:val="0"/>
              <w:marBottom w:val="0"/>
              <w:divBdr>
                <w:top w:val="none" w:sz="0" w:space="0" w:color="auto"/>
                <w:left w:val="none" w:sz="0" w:space="0" w:color="auto"/>
                <w:bottom w:val="none" w:sz="0" w:space="0" w:color="auto"/>
                <w:right w:val="none" w:sz="0" w:space="0" w:color="auto"/>
              </w:divBdr>
              <w:divsChild>
                <w:div w:id="82147496">
                  <w:marLeft w:val="0"/>
                  <w:marRight w:val="0"/>
                  <w:marTop w:val="0"/>
                  <w:marBottom w:val="0"/>
                  <w:divBdr>
                    <w:top w:val="none" w:sz="0" w:space="0" w:color="auto"/>
                    <w:left w:val="none" w:sz="0" w:space="0" w:color="auto"/>
                    <w:bottom w:val="none" w:sz="0" w:space="0" w:color="auto"/>
                    <w:right w:val="none" w:sz="0" w:space="0" w:color="auto"/>
                  </w:divBdr>
                  <w:divsChild>
                    <w:div w:id="1219976369">
                      <w:marLeft w:val="0"/>
                      <w:marRight w:val="0"/>
                      <w:marTop w:val="0"/>
                      <w:marBottom w:val="0"/>
                      <w:divBdr>
                        <w:top w:val="none" w:sz="0" w:space="0" w:color="auto"/>
                        <w:left w:val="none" w:sz="0" w:space="0" w:color="auto"/>
                        <w:bottom w:val="none" w:sz="0" w:space="0" w:color="auto"/>
                        <w:right w:val="none" w:sz="0" w:space="0" w:color="auto"/>
                      </w:divBdr>
                      <w:divsChild>
                        <w:div w:id="2111507365">
                          <w:marLeft w:val="0"/>
                          <w:marRight w:val="0"/>
                          <w:marTop w:val="0"/>
                          <w:marBottom w:val="0"/>
                          <w:divBdr>
                            <w:top w:val="none" w:sz="0" w:space="0" w:color="auto"/>
                            <w:left w:val="none" w:sz="0" w:space="0" w:color="auto"/>
                            <w:bottom w:val="none" w:sz="0" w:space="0" w:color="auto"/>
                            <w:right w:val="none" w:sz="0" w:space="0" w:color="auto"/>
                          </w:divBdr>
                          <w:divsChild>
                            <w:div w:id="261572142">
                              <w:marLeft w:val="0"/>
                              <w:marRight w:val="0"/>
                              <w:marTop w:val="0"/>
                              <w:marBottom w:val="0"/>
                              <w:divBdr>
                                <w:top w:val="none" w:sz="0" w:space="0" w:color="auto"/>
                                <w:left w:val="none" w:sz="0" w:space="0" w:color="auto"/>
                                <w:bottom w:val="none" w:sz="0" w:space="0" w:color="auto"/>
                                <w:right w:val="none" w:sz="0" w:space="0" w:color="auto"/>
                              </w:divBdr>
                              <w:divsChild>
                                <w:div w:id="1392969999">
                                  <w:marLeft w:val="0"/>
                                  <w:marRight w:val="0"/>
                                  <w:marTop w:val="0"/>
                                  <w:marBottom w:val="0"/>
                                  <w:divBdr>
                                    <w:top w:val="none" w:sz="0" w:space="0" w:color="auto"/>
                                    <w:left w:val="none" w:sz="0" w:space="0" w:color="auto"/>
                                    <w:bottom w:val="none" w:sz="0" w:space="0" w:color="auto"/>
                                    <w:right w:val="none" w:sz="0" w:space="0" w:color="auto"/>
                                  </w:divBdr>
                                  <w:divsChild>
                                    <w:div w:id="1420368580">
                                      <w:marLeft w:val="0"/>
                                      <w:marRight w:val="0"/>
                                      <w:marTop w:val="0"/>
                                      <w:marBottom w:val="0"/>
                                      <w:divBdr>
                                        <w:top w:val="none" w:sz="0" w:space="0" w:color="auto"/>
                                        <w:left w:val="none" w:sz="0" w:space="0" w:color="auto"/>
                                        <w:bottom w:val="none" w:sz="0" w:space="0" w:color="auto"/>
                                        <w:right w:val="none" w:sz="0" w:space="0" w:color="auto"/>
                                      </w:divBdr>
                                      <w:divsChild>
                                        <w:div w:id="988628405">
                                          <w:marLeft w:val="0"/>
                                          <w:marRight w:val="0"/>
                                          <w:marTop w:val="0"/>
                                          <w:marBottom w:val="0"/>
                                          <w:divBdr>
                                            <w:top w:val="none" w:sz="0" w:space="0" w:color="auto"/>
                                            <w:left w:val="none" w:sz="0" w:space="0" w:color="auto"/>
                                            <w:bottom w:val="none" w:sz="0" w:space="0" w:color="auto"/>
                                            <w:right w:val="none" w:sz="0" w:space="0" w:color="auto"/>
                                          </w:divBdr>
                                          <w:divsChild>
                                            <w:div w:id="1079593500">
                                              <w:marLeft w:val="0"/>
                                              <w:marRight w:val="0"/>
                                              <w:marTop w:val="0"/>
                                              <w:marBottom w:val="0"/>
                                              <w:divBdr>
                                                <w:top w:val="none" w:sz="0" w:space="0" w:color="auto"/>
                                                <w:left w:val="none" w:sz="0" w:space="0" w:color="auto"/>
                                                <w:bottom w:val="none" w:sz="0" w:space="0" w:color="auto"/>
                                                <w:right w:val="none" w:sz="0" w:space="0" w:color="auto"/>
                                              </w:divBdr>
                                              <w:divsChild>
                                                <w:div w:id="1622112206">
                                                  <w:marLeft w:val="0"/>
                                                  <w:marRight w:val="0"/>
                                                  <w:marTop w:val="0"/>
                                                  <w:marBottom w:val="0"/>
                                                  <w:divBdr>
                                                    <w:top w:val="none" w:sz="0" w:space="0" w:color="auto"/>
                                                    <w:left w:val="none" w:sz="0" w:space="0" w:color="auto"/>
                                                    <w:bottom w:val="none" w:sz="0" w:space="0" w:color="auto"/>
                                                    <w:right w:val="none" w:sz="0" w:space="0" w:color="auto"/>
                                                  </w:divBdr>
                                                  <w:divsChild>
                                                    <w:div w:id="1909654104">
                                                      <w:marLeft w:val="0"/>
                                                      <w:marRight w:val="0"/>
                                                      <w:marTop w:val="0"/>
                                                      <w:marBottom w:val="0"/>
                                                      <w:divBdr>
                                                        <w:top w:val="none" w:sz="0" w:space="0" w:color="auto"/>
                                                        <w:left w:val="none" w:sz="0" w:space="0" w:color="auto"/>
                                                        <w:bottom w:val="none" w:sz="0" w:space="0" w:color="auto"/>
                                                        <w:right w:val="none" w:sz="0" w:space="0" w:color="auto"/>
                                                      </w:divBdr>
                                                      <w:divsChild>
                                                        <w:div w:id="2005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449588">
      <w:bodyDiv w:val="1"/>
      <w:marLeft w:val="0"/>
      <w:marRight w:val="0"/>
      <w:marTop w:val="0"/>
      <w:marBottom w:val="0"/>
      <w:divBdr>
        <w:top w:val="none" w:sz="0" w:space="0" w:color="auto"/>
        <w:left w:val="none" w:sz="0" w:space="0" w:color="auto"/>
        <w:bottom w:val="none" w:sz="0" w:space="0" w:color="auto"/>
        <w:right w:val="none" w:sz="0" w:space="0" w:color="auto"/>
      </w:divBdr>
    </w:div>
    <w:div w:id="1100641753">
      <w:bodyDiv w:val="1"/>
      <w:marLeft w:val="0"/>
      <w:marRight w:val="0"/>
      <w:marTop w:val="0"/>
      <w:marBottom w:val="0"/>
      <w:divBdr>
        <w:top w:val="none" w:sz="0" w:space="0" w:color="auto"/>
        <w:left w:val="none" w:sz="0" w:space="0" w:color="auto"/>
        <w:bottom w:val="none" w:sz="0" w:space="0" w:color="auto"/>
        <w:right w:val="none" w:sz="0" w:space="0" w:color="auto"/>
      </w:divBdr>
    </w:div>
    <w:div w:id="1167865375">
      <w:bodyDiv w:val="1"/>
      <w:marLeft w:val="0"/>
      <w:marRight w:val="0"/>
      <w:marTop w:val="0"/>
      <w:marBottom w:val="0"/>
      <w:divBdr>
        <w:top w:val="none" w:sz="0" w:space="0" w:color="auto"/>
        <w:left w:val="none" w:sz="0" w:space="0" w:color="auto"/>
        <w:bottom w:val="none" w:sz="0" w:space="0" w:color="auto"/>
        <w:right w:val="none" w:sz="0" w:space="0" w:color="auto"/>
      </w:divBdr>
    </w:div>
    <w:div w:id="1177959920">
      <w:bodyDiv w:val="1"/>
      <w:marLeft w:val="0"/>
      <w:marRight w:val="0"/>
      <w:marTop w:val="0"/>
      <w:marBottom w:val="0"/>
      <w:divBdr>
        <w:top w:val="none" w:sz="0" w:space="0" w:color="auto"/>
        <w:left w:val="none" w:sz="0" w:space="0" w:color="auto"/>
        <w:bottom w:val="none" w:sz="0" w:space="0" w:color="auto"/>
        <w:right w:val="none" w:sz="0" w:space="0" w:color="auto"/>
      </w:divBdr>
    </w:div>
    <w:div w:id="1249195803">
      <w:bodyDiv w:val="1"/>
      <w:marLeft w:val="0"/>
      <w:marRight w:val="0"/>
      <w:marTop w:val="0"/>
      <w:marBottom w:val="0"/>
      <w:divBdr>
        <w:top w:val="none" w:sz="0" w:space="0" w:color="auto"/>
        <w:left w:val="none" w:sz="0" w:space="0" w:color="auto"/>
        <w:bottom w:val="none" w:sz="0" w:space="0" w:color="auto"/>
        <w:right w:val="none" w:sz="0" w:space="0" w:color="auto"/>
      </w:divBdr>
    </w:div>
    <w:div w:id="1315334616">
      <w:bodyDiv w:val="1"/>
      <w:marLeft w:val="0"/>
      <w:marRight w:val="0"/>
      <w:marTop w:val="0"/>
      <w:marBottom w:val="0"/>
      <w:divBdr>
        <w:top w:val="none" w:sz="0" w:space="0" w:color="auto"/>
        <w:left w:val="none" w:sz="0" w:space="0" w:color="auto"/>
        <w:bottom w:val="none" w:sz="0" w:space="0" w:color="auto"/>
        <w:right w:val="none" w:sz="0" w:space="0" w:color="auto"/>
      </w:divBdr>
    </w:div>
    <w:div w:id="1460538069">
      <w:bodyDiv w:val="1"/>
      <w:marLeft w:val="0"/>
      <w:marRight w:val="0"/>
      <w:marTop w:val="0"/>
      <w:marBottom w:val="0"/>
      <w:divBdr>
        <w:top w:val="none" w:sz="0" w:space="0" w:color="auto"/>
        <w:left w:val="none" w:sz="0" w:space="0" w:color="auto"/>
        <w:bottom w:val="none" w:sz="0" w:space="0" w:color="auto"/>
        <w:right w:val="none" w:sz="0" w:space="0" w:color="auto"/>
      </w:divBdr>
    </w:div>
    <w:div w:id="1461531085">
      <w:bodyDiv w:val="1"/>
      <w:marLeft w:val="0"/>
      <w:marRight w:val="0"/>
      <w:marTop w:val="0"/>
      <w:marBottom w:val="0"/>
      <w:divBdr>
        <w:top w:val="none" w:sz="0" w:space="0" w:color="auto"/>
        <w:left w:val="none" w:sz="0" w:space="0" w:color="auto"/>
        <w:bottom w:val="none" w:sz="0" w:space="0" w:color="auto"/>
        <w:right w:val="none" w:sz="0" w:space="0" w:color="auto"/>
      </w:divBdr>
    </w:div>
    <w:div w:id="1469081462">
      <w:bodyDiv w:val="1"/>
      <w:marLeft w:val="0"/>
      <w:marRight w:val="0"/>
      <w:marTop w:val="0"/>
      <w:marBottom w:val="0"/>
      <w:divBdr>
        <w:top w:val="none" w:sz="0" w:space="0" w:color="auto"/>
        <w:left w:val="none" w:sz="0" w:space="0" w:color="auto"/>
        <w:bottom w:val="none" w:sz="0" w:space="0" w:color="auto"/>
        <w:right w:val="none" w:sz="0" w:space="0" w:color="auto"/>
      </w:divBdr>
    </w:div>
    <w:div w:id="1471678262">
      <w:bodyDiv w:val="1"/>
      <w:marLeft w:val="0"/>
      <w:marRight w:val="0"/>
      <w:marTop w:val="0"/>
      <w:marBottom w:val="0"/>
      <w:divBdr>
        <w:top w:val="none" w:sz="0" w:space="0" w:color="auto"/>
        <w:left w:val="none" w:sz="0" w:space="0" w:color="auto"/>
        <w:bottom w:val="none" w:sz="0" w:space="0" w:color="auto"/>
        <w:right w:val="none" w:sz="0" w:space="0" w:color="auto"/>
      </w:divBdr>
    </w:div>
    <w:div w:id="1474756810">
      <w:bodyDiv w:val="1"/>
      <w:marLeft w:val="0"/>
      <w:marRight w:val="0"/>
      <w:marTop w:val="0"/>
      <w:marBottom w:val="0"/>
      <w:divBdr>
        <w:top w:val="none" w:sz="0" w:space="0" w:color="auto"/>
        <w:left w:val="none" w:sz="0" w:space="0" w:color="auto"/>
        <w:bottom w:val="none" w:sz="0" w:space="0" w:color="auto"/>
        <w:right w:val="none" w:sz="0" w:space="0" w:color="auto"/>
      </w:divBdr>
      <w:divsChild>
        <w:div w:id="904145475">
          <w:marLeft w:val="0"/>
          <w:marRight w:val="0"/>
          <w:marTop w:val="0"/>
          <w:marBottom w:val="0"/>
          <w:divBdr>
            <w:top w:val="none" w:sz="0" w:space="0" w:color="auto"/>
            <w:left w:val="none" w:sz="0" w:space="0" w:color="auto"/>
            <w:bottom w:val="none" w:sz="0" w:space="0" w:color="auto"/>
            <w:right w:val="none" w:sz="0" w:space="0" w:color="auto"/>
          </w:divBdr>
        </w:div>
        <w:div w:id="1781102626">
          <w:marLeft w:val="0"/>
          <w:marRight w:val="0"/>
          <w:marTop w:val="0"/>
          <w:marBottom w:val="0"/>
          <w:divBdr>
            <w:top w:val="none" w:sz="0" w:space="0" w:color="auto"/>
            <w:left w:val="none" w:sz="0" w:space="0" w:color="auto"/>
            <w:bottom w:val="none" w:sz="0" w:space="0" w:color="auto"/>
            <w:right w:val="none" w:sz="0" w:space="0" w:color="auto"/>
          </w:divBdr>
          <w:divsChild>
            <w:div w:id="2058310408">
              <w:marLeft w:val="0"/>
              <w:marRight w:val="0"/>
              <w:marTop w:val="0"/>
              <w:marBottom w:val="0"/>
              <w:divBdr>
                <w:top w:val="none" w:sz="0" w:space="0" w:color="auto"/>
                <w:left w:val="none" w:sz="0" w:space="0" w:color="auto"/>
                <w:bottom w:val="none" w:sz="0" w:space="0" w:color="auto"/>
                <w:right w:val="none" w:sz="0" w:space="0" w:color="auto"/>
              </w:divBdr>
              <w:divsChild>
                <w:div w:id="1957101578">
                  <w:marLeft w:val="0"/>
                  <w:marRight w:val="0"/>
                  <w:marTop w:val="0"/>
                  <w:marBottom w:val="0"/>
                  <w:divBdr>
                    <w:top w:val="none" w:sz="0" w:space="0" w:color="auto"/>
                    <w:left w:val="none" w:sz="0" w:space="0" w:color="auto"/>
                    <w:bottom w:val="none" w:sz="0" w:space="0" w:color="auto"/>
                    <w:right w:val="none" w:sz="0" w:space="0" w:color="auto"/>
                  </w:divBdr>
                  <w:divsChild>
                    <w:div w:id="1551696482">
                      <w:marLeft w:val="0"/>
                      <w:marRight w:val="0"/>
                      <w:marTop w:val="0"/>
                      <w:marBottom w:val="0"/>
                      <w:divBdr>
                        <w:top w:val="none" w:sz="0" w:space="0" w:color="auto"/>
                        <w:left w:val="none" w:sz="0" w:space="0" w:color="auto"/>
                        <w:bottom w:val="none" w:sz="0" w:space="0" w:color="auto"/>
                        <w:right w:val="none" w:sz="0" w:space="0" w:color="auto"/>
                      </w:divBdr>
                      <w:divsChild>
                        <w:div w:id="639458796">
                          <w:marLeft w:val="0"/>
                          <w:marRight w:val="0"/>
                          <w:marTop w:val="0"/>
                          <w:marBottom w:val="0"/>
                          <w:divBdr>
                            <w:top w:val="none" w:sz="0" w:space="0" w:color="auto"/>
                            <w:left w:val="none" w:sz="0" w:space="0" w:color="auto"/>
                            <w:bottom w:val="none" w:sz="0" w:space="0" w:color="auto"/>
                            <w:right w:val="none" w:sz="0" w:space="0" w:color="auto"/>
                          </w:divBdr>
                          <w:divsChild>
                            <w:div w:id="1823813069">
                              <w:marLeft w:val="0"/>
                              <w:marRight w:val="0"/>
                              <w:marTop w:val="0"/>
                              <w:marBottom w:val="0"/>
                              <w:divBdr>
                                <w:top w:val="none" w:sz="0" w:space="0" w:color="auto"/>
                                <w:left w:val="none" w:sz="0" w:space="0" w:color="auto"/>
                                <w:bottom w:val="none" w:sz="0" w:space="0" w:color="auto"/>
                                <w:right w:val="none" w:sz="0" w:space="0" w:color="auto"/>
                              </w:divBdr>
                              <w:divsChild>
                                <w:div w:id="1244026735">
                                  <w:marLeft w:val="0"/>
                                  <w:marRight w:val="0"/>
                                  <w:marTop w:val="0"/>
                                  <w:marBottom w:val="0"/>
                                  <w:divBdr>
                                    <w:top w:val="none" w:sz="0" w:space="0" w:color="auto"/>
                                    <w:left w:val="none" w:sz="0" w:space="0" w:color="auto"/>
                                    <w:bottom w:val="none" w:sz="0" w:space="0" w:color="auto"/>
                                    <w:right w:val="none" w:sz="0" w:space="0" w:color="auto"/>
                                  </w:divBdr>
                                  <w:divsChild>
                                    <w:div w:id="1257519770">
                                      <w:marLeft w:val="0"/>
                                      <w:marRight w:val="0"/>
                                      <w:marTop w:val="0"/>
                                      <w:marBottom w:val="0"/>
                                      <w:divBdr>
                                        <w:top w:val="none" w:sz="0" w:space="0" w:color="auto"/>
                                        <w:left w:val="none" w:sz="0" w:space="0" w:color="auto"/>
                                        <w:bottom w:val="none" w:sz="0" w:space="0" w:color="auto"/>
                                        <w:right w:val="none" w:sz="0" w:space="0" w:color="auto"/>
                                      </w:divBdr>
                                      <w:divsChild>
                                        <w:div w:id="351148019">
                                          <w:marLeft w:val="0"/>
                                          <w:marRight w:val="0"/>
                                          <w:marTop w:val="0"/>
                                          <w:marBottom w:val="0"/>
                                          <w:divBdr>
                                            <w:top w:val="none" w:sz="0" w:space="0" w:color="auto"/>
                                            <w:left w:val="none" w:sz="0" w:space="0" w:color="auto"/>
                                            <w:bottom w:val="none" w:sz="0" w:space="0" w:color="auto"/>
                                            <w:right w:val="none" w:sz="0" w:space="0" w:color="auto"/>
                                          </w:divBdr>
                                          <w:divsChild>
                                            <w:div w:id="1820728553">
                                              <w:marLeft w:val="0"/>
                                              <w:marRight w:val="0"/>
                                              <w:marTop w:val="0"/>
                                              <w:marBottom w:val="0"/>
                                              <w:divBdr>
                                                <w:top w:val="none" w:sz="0" w:space="0" w:color="auto"/>
                                                <w:left w:val="none" w:sz="0" w:space="0" w:color="auto"/>
                                                <w:bottom w:val="none" w:sz="0" w:space="0" w:color="auto"/>
                                                <w:right w:val="none" w:sz="0" w:space="0" w:color="auto"/>
                                              </w:divBdr>
                                              <w:divsChild>
                                                <w:div w:id="585071244">
                                                  <w:marLeft w:val="0"/>
                                                  <w:marRight w:val="0"/>
                                                  <w:marTop w:val="0"/>
                                                  <w:marBottom w:val="0"/>
                                                  <w:divBdr>
                                                    <w:top w:val="none" w:sz="0" w:space="0" w:color="auto"/>
                                                    <w:left w:val="none" w:sz="0" w:space="0" w:color="auto"/>
                                                    <w:bottom w:val="none" w:sz="0" w:space="0" w:color="auto"/>
                                                    <w:right w:val="none" w:sz="0" w:space="0" w:color="auto"/>
                                                  </w:divBdr>
                                                  <w:divsChild>
                                                    <w:div w:id="1461267810">
                                                      <w:marLeft w:val="0"/>
                                                      <w:marRight w:val="0"/>
                                                      <w:marTop w:val="0"/>
                                                      <w:marBottom w:val="0"/>
                                                      <w:divBdr>
                                                        <w:top w:val="none" w:sz="0" w:space="0" w:color="auto"/>
                                                        <w:left w:val="none" w:sz="0" w:space="0" w:color="auto"/>
                                                        <w:bottom w:val="none" w:sz="0" w:space="0" w:color="auto"/>
                                                        <w:right w:val="none" w:sz="0" w:space="0" w:color="auto"/>
                                                      </w:divBdr>
                                                      <w:divsChild>
                                                        <w:div w:id="1396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3396241">
      <w:bodyDiv w:val="1"/>
      <w:marLeft w:val="0"/>
      <w:marRight w:val="0"/>
      <w:marTop w:val="0"/>
      <w:marBottom w:val="0"/>
      <w:divBdr>
        <w:top w:val="none" w:sz="0" w:space="0" w:color="auto"/>
        <w:left w:val="none" w:sz="0" w:space="0" w:color="auto"/>
        <w:bottom w:val="none" w:sz="0" w:space="0" w:color="auto"/>
        <w:right w:val="none" w:sz="0" w:space="0" w:color="auto"/>
      </w:divBdr>
    </w:div>
    <w:div w:id="1634218137">
      <w:bodyDiv w:val="1"/>
      <w:marLeft w:val="0"/>
      <w:marRight w:val="0"/>
      <w:marTop w:val="0"/>
      <w:marBottom w:val="0"/>
      <w:divBdr>
        <w:top w:val="none" w:sz="0" w:space="0" w:color="auto"/>
        <w:left w:val="none" w:sz="0" w:space="0" w:color="auto"/>
        <w:bottom w:val="none" w:sz="0" w:space="0" w:color="auto"/>
        <w:right w:val="none" w:sz="0" w:space="0" w:color="auto"/>
      </w:divBdr>
    </w:div>
    <w:div w:id="1682783415">
      <w:bodyDiv w:val="1"/>
      <w:marLeft w:val="0"/>
      <w:marRight w:val="0"/>
      <w:marTop w:val="0"/>
      <w:marBottom w:val="0"/>
      <w:divBdr>
        <w:top w:val="none" w:sz="0" w:space="0" w:color="auto"/>
        <w:left w:val="none" w:sz="0" w:space="0" w:color="auto"/>
        <w:bottom w:val="none" w:sz="0" w:space="0" w:color="auto"/>
        <w:right w:val="none" w:sz="0" w:space="0" w:color="auto"/>
      </w:divBdr>
    </w:div>
    <w:div w:id="1692024219">
      <w:bodyDiv w:val="1"/>
      <w:marLeft w:val="0"/>
      <w:marRight w:val="0"/>
      <w:marTop w:val="0"/>
      <w:marBottom w:val="0"/>
      <w:divBdr>
        <w:top w:val="none" w:sz="0" w:space="0" w:color="auto"/>
        <w:left w:val="none" w:sz="0" w:space="0" w:color="auto"/>
        <w:bottom w:val="none" w:sz="0" w:space="0" w:color="auto"/>
        <w:right w:val="none" w:sz="0" w:space="0" w:color="auto"/>
      </w:divBdr>
    </w:div>
    <w:div w:id="1738698541">
      <w:bodyDiv w:val="1"/>
      <w:marLeft w:val="0"/>
      <w:marRight w:val="0"/>
      <w:marTop w:val="0"/>
      <w:marBottom w:val="0"/>
      <w:divBdr>
        <w:top w:val="none" w:sz="0" w:space="0" w:color="auto"/>
        <w:left w:val="none" w:sz="0" w:space="0" w:color="auto"/>
        <w:bottom w:val="none" w:sz="0" w:space="0" w:color="auto"/>
        <w:right w:val="none" w:sz="0" w:space="0" w:color="auto"/>
      </w:divBdr>
    </w:div>
    <w:div w:id="1748962902">
      <w:bodyDiv w:val="1"/>
      <w:marLeft w:val="0"/>
      <w:marRight w:val="0"/>
      <w:marTop w:val="0"/>
      <w:marBottom w:val="0"/>
      <w:divBdr>
        <w:top w:val="none" w:sz="0" w:space="0" w:color="auto"/>
        <w:left w:val="none" w:sz="0" w:space="0" w:color="auto"/>
        <w:bottom w:val="none" w:sz="0" w:space="0" w:color="auto"/>
        <w:right w:val="none" w:sz="0" w:space="0" w:color="auto"/>
      </w:divBdr>
    </w:div>
    <w:div w:id="1774353247">
      <w:bodyDiv w:val="1"/>
      <w:marLeft w:val="0"/>
      <w:marRight w:val="0"/>
      <w:marTop w:val="0"/>
      <w:marBottom w:val="0"/>
      <w:divBdr>
        <w:top w:val="none" w:sz="0" w:space="0" w:color="auto"/>
        <w:left w:val="none" w:sz="0" w:space="0" w:color="auto"/>
        <w:bottom w:val="none" w:sz="0" w:space="0" w:color="auto"/>
        <w:right w:val="none" w:sz="0" w:space="0" w:color="auto"/>
      </w:divBdr>
    </w:div>
    <w:div w:id="1818952620">
      <w:bodyDiv w:val="1"/>
      <w:marLeft w:val="0"/>
      <w:marRight w:val="0"/>
      <w:marTop w:val="0"/>
      <w:marBottom w:val="0"/>
      <w:divBdr>
        <w:top w:val="none" w:sz="0" w:space="0" w:color="auto"/>
        <w:left w:val="none" w:sz="0" w:space="0" w:color="auto"/>
        <w:bottom w:val="none" w:sz="0" w:space="0" w:color="auto"/>
        <w:right w:val="none" w:sz="0" w:space="0" w:color="auto"/>
      </w:divBdr>
    </w:div>
    <w:div w:id="1907641857">
      <w:bodyDiv w:val="1"/>
      <w:marLeft w:val="0"/>
      <w:marRight w:val="0"/>
      <w:marTop w:val="0"/>
      <w:marBottom w:val="0"/>
      <w:divBdr>
        <w:top w:val="none" w:sz="0" w:space="0" w:color="auto"/>
        <w:left w:val="none" w:sz="0" w:space="0" w:color="auto"/>
        <w:bottom w:val="none" w:sz="0" w:space="0" w:color="auto"/>
        <w:right w:val="none" w:sz="0" w:space="0" w:color="auto"/>
      </w:divBdr>
    </w:div>
    <w:div w:id="2006088752">
      <w:bodyDiv w:val="1"/>
      <w:marLeft w:val="0"/>
      <w:marRight w:val="0"/>
      <w:marTop w:val="0"/>
      <w:marBottom w:val="0"/>
      <w:divBdr>
        <w:top w:val="none" w:sz="0" w:space="0" w:color="auto"/>
        <w:left w:val="none" w:sz="0" w:space="0" w:color="auto"/>
        <w:bottom w:val="none" w:sz="0" w:space="0" w:color="auto"/>
        <w:right w:val="none" w:sz="0" w:space="0" w:color="auto"/>
      </w:divBdr>
    </w:div>
    <w:div w:id="2008365291">
      <w:bodyDiv w:val="1"/>
      <w:marLeft w:val="0"/>
      <w:marRight w:val="0"/>
      <w:marTop w:val="0"/>
      <w:marBottom w:val="0"/>
      <w:divBdr>
        <w:top w:val="none" w:sz="0" w:space="0" w:color="auto"/>
        <w:left w:val="none" w:sz="0" w:space="0" w:color="auto"/>
        <w:bottom w:val="none" w:sz="0" w:space="0" w:color="auto"/>
        <w:right w:val="none" w:sz="0" w:space="0" w:color="auto"/>
      </w:divBdr>
    </w:div>
    <w:div w:id="2066222653">
      <w:bodyDiv w:val="1"/>
      <w:marLeft w:val="0"/>
      <w:marRight w:val="0"/>
      <w:marTop w:val="0"/>
      <w:marBottom w:val="0"/>
      <w:divBdr>
        <w:top w:val="none" w:sz="0" w:space="0" w:color="auto"/>
        <w:left w:val="none" w:sz="0" w:space="0" w:color="auto"/>
        <w:bottom w:val="none" w:sz="0" w:space="0" w:color="auto"/>
        <w:right w:val="none" w:sz="0" w:space="0" w:color="auto"/>
      </w:divBdr>
    </w:div>
    <w:div w:id="2083791668">
      <w:bodyDiv w:val="1"/>
      <w:marLeft w:val="0"/>
      <w:marRight w:val="0"/>
      <w:marTop w:val="0"/>
      <w:marBottom w:val="0"/>
      <w:divBdr>
        <w:top w:val="none" w:sz="0" w:space="0" w:color="auto"/>
        <w:left w:val="none" w:sz="0" w:space="0" w:color="auto"/>
        <w:bottom w:val="none" w:sz="0" w:space="0" w:color="auto"/>
        <w:right w:val="none" w:sz="0" w:space="0" w:color="auto"/>
      </w:divBdr>
    </w:div>
    <w:div w:id="2096894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fcc.gov/ecfs/filings" TargetMode="External"/><Relationship Id="rId21" Type="http://schemas.openxmlformats.org/officeDocument/2006/relationships/header" Target="header2.xml"/><Relationship Id="rId42" Type="http://schemas.openxmlformats.org/officeDocument/2006/relationships/hyperlink" Target="wireless-rerc-research-brief-18-01-1.pdf" TargetMode="External"/><Relationship Id="rId47" Type="http://schemas.openxmlformats.org/officeDocument/2006/relationships/hyperlink" Target="http://r20.rs6.net/tn.jsp?f=001wwc6IOH7CPx8W0m_M4VumkXB0TjC4X74TVOfltemIv2DTUSiHbYWLMJqvSqH9YUF24SblQ8aWgT4u7BpAyLGgSBIrVBDiphYfQZCvA1O7qTyJcPJ4jqUohtgCr41Paib9PkcYBwvS2bNx94TMlxGgb5U3oxBpaniWyddhfNBieOu1jMT5XrTOIfNUFsTxICUJ1ycQzHwWYMu2z_zEqTL6Smhog01ZrSzCD_WJdlOWValHS9VasrtCgG44rcTL4O1&amp;c=_bM3FAg-AYzkUNj-EBc7eXTGA4W1oKvPHKdmSVZzuy2eaV8O4CdhnQ==&amp;ch=mMEKU1HT95UfvOUnyXjfnlMGyY3x2Y2V2R9cz_FE7x3QH_CIjMaFmg==" TargetMode="External"/><Relationship Id="rId63" Type="http://schemas.openxmlformats.org/officeDocument/2006/relationships/hyperlink" Target="https://www.americaninno.com/minne/twin-cities-startup/how-an-app-is-helping-minnesota-police-interact-with-people-with-disabilities/" TargetMode="External"/><Relationship Id="rId68" Type="http://schemas.openxmlformats.org/officeDocument/2006/relationships/hyperlink" Target="https://www.reuters.com/article/us-google-sensor/google-wins-u-s-approval-for-radar-based-hand-motion-sensor-idUSKCN1OV1SH" TargetMode="External"/><Relationship Id="rId84" Type="http://schemas.openxmlformats.org/officeDocument/2006/relationships/hyperlink" Target="http://globalaccessibilitynews.com/2018/12/03/berlin-celebrates-the-international-day-of-persons-with-disabilities-by-launching-the-cities-for-all-compact-and-campaign/" TargetMode="External"/><Relationship Id="rId89" Type="http://schemas.openxmlformats.org/officeDocument/2006/relationships/hyperlink" Target="https://www.prweb.com/releases/international_day_of_persons_with_disabilities_the_art_of_the_possible/prweb15960955.htm" TargetMode="External"/><Relationship Id="rId112" Type="http://schemas.openxmlformats.org/officeDocument/2006/relationships/hyperlink" Target="mailto:dara.bright@cacp.gatech.edu" TargetMode="External"/><Relationship Id="rId16" Type="http://schemas.openxmlformats.org/officeDocument/2006/relationships/hyperlink" Target="wireless-rerc-research-brief-18-01-1.pdf" TargetMode="External"/><Relationship Id="rId107" Type="http://schemas.openxmlformats.org/officeDocument/2006/relationships/hyperlink" Target="http://www.appam.org/2019-international-conference/" TargetMode="External"/><Relationship Id="rId11" Type="http://schemas.openxmlformats.org/officeDocument/2006/relationships/image" Target="media/image3.png"/><Relationship Id="rId32" Type="http://schemas.openxmlformats.org/officeDocument/2006/relationships/hyperlink" Target="https://docs.fcc.gov/public/attachments/DA-19-13A1.txt" TargetMode="External"/><Relationship Id="rId37" Type="http://schemas.openxmlformats.org/officeDocument/2006/relationships/hyperlink" Target="https://www.kelleydrye.com/KelleyDrye/media/News-Pubs-and-Events-Images/DA-18-1301A1.pdf" TargetMode="External"/><Relationship Id="rId53" Type="http://schemas.openxmlformats.org/officeDocument/2006/relationships/hyperlink" Target="https://www.iac.gatech.edu" TargetMode="External"/><Relationship Id="rId58" Type="http://schemas.openxmlformats.org/officeDocument/2006/relationships/hyperlink" Target="https://www.marketwatch.com/press-release/smart-wearable-gloves-market-analysis-by-technological-advancement-regional-outlook-and-forecast-to-2024-2019-01-16" TargetMode="External"/><Relationship Id="rId74" Type="http://schemas.openxmlformats.org/officeDocument/2006/relationships/hyperlink" Target="https://cordis.europa.eu/result/rcn/241242_en.html" TargetMode="External"/><Relationship Id="rId79" Type="http://schemas.openxmlformats.org/officeDocument/2006/relationships/hyperlink" Target="https://fox4kc.com/2018/12/04/kc-woman-born-blind-reflects-on-bushs-impact-on-millions-by-signing-disabilities-act/" TargetMode="External"/><Relationship Id="rId102" Type="http://schemas.openxmlformats.org/officeDocument/2006/relationships/hyperlink" Target="http://www.csun.edu/cod/conference/2019/sessions/index.php/" TargetMode="External"/><Relationship Id="rId5" Type="http://schemas.openxmlformats.org/officeDocument/2006/relationships/webSettings" Target="webSettings.xml"/><Relationship Id="rId90" Type="http://schemas.openxmlformats.org/officeDocument/2006/relationships/hyperlink" Target="http://community.scoop.co.nz/2018/12/anzasw-on-the-international-day-of-disabled-persons/" TargetMode="External"/><Relationship Id="rId95" Type="http://schemas.openxmlformats.org/officeDocument/2006/relationships/hyperlink" Target="https://globenewswire.com/news-release/2018/11/29/1658726/0/en/Youth-Advocacy-Group-SoCal-Posse-Raises-Civil-Rights-Awareness-in-Observance-of-International-Day-of-People-with-Disabilities-with-Disability-History-Timeline-Exhibit-December-3.html" TargetMode="External"/><Relationship Id="rId22" Type="http://schemas.openxmlformats.org/officeDocument/2006/relationships/footer" Target="footer1.xml"/><Relationship Id="rId27" Type="http://schemas.openxmlformats.org/officeDocument/2006/relationships/hyperlink" Target="https://www.fcc.gov/ecfs/filings" TargetMode="External"/><Relationship Id="rId43" Type="http://schemas.openxmlformats.org/officeDocument/2006/relationships/hyperlink" Target="http://www.wirelessrerc.gatech.edu/sites/default/files/wireless-rerc-research-brief-18-01-1.pdf" TargetMode="External"/><Relationship Id="rId48" Type="http://schemas.openxmlformats.org/officeDocument/2006/relationships/hyperlink" Target="https://www.atia.org/wp-content/uploads/2019/01/ATOB-V12_Iss1_Article2.pdf" TargetMode="External"/><Relationship Id="rId64" Type="http://schemas.openxmlformats.org/officeDocument/2006/relationships/hyperlink" Target="https://www.everythinglubbock.com/news/local-news/texas-tech-offers-on-campus-augmented-reality-service-for-visually-impaired/1683460159" TargetMode="External"/><Relationship Id="rId69" Type="http://schemas.openxmlformats.org/officeDocument/2006/relationships/hyperlink" Target="https://www.reuters.com/article/us-google-sensor/google-wins-u-s-approval-for-radar-based-hand-motion-sensor-idUSKCN1OV1SH" TargetMode="External"/><Relationship Id="rId113" Type="http://schemas.openxmlformats.org/officeDocument/2006/relationships/hyperlink" Target="mailto:salimah@cacp.gatech.edu" TargetMode="External"/><Relationship Id="rId80" Type="http://schemas.openxmlformats.org/officeDocument/2006/relationships/hyperlink" Target="https://www.npr.org/2018/12/03/672817727/remembering-george-h-w-bush-a-champion-for-people-with-disabilities" TargetMode="External"/><Relationship Id="rId85" Type="http://schemas.openxmlformats.org/officeDocument/2006/relationships/hyperlink" Target="http://globalaccessibilitynews.com/2018/12/03/berlin-celebrates-the-international-day-of-persons-with-disabilities-by-launching-the-cities-for-all-compact-and-campaign/" TargetMode="External"/><Relationship Id="rId12" Type="http://schemas.openxmlformats.org/officeDocument/2006/relationships/image" Target="media/image4.png"/><Relationship Id="rId17" Type="http://schemas.openxmlformats.org/officeDocument/2006/relationships/hyperlink" Target="https://gtvault-my.sharepoint.com/personal/mz22_gatech_edu/Documents/wiRERC_2016%20-%202021/TDPH/August%202018/Technology%20and%20Disability%20Policy%20Highlight%20(TDPH)_%20August%202018.docx" TargetMode="External"/><Relationship Id="rId33" Type="http://schemas.openxmlformats.org/officeDocument/2006/relationships/hyperlink" Target="https://www.fcc.gov/consumers/guides/21st-century-communications-and-video-accessibility-act-cvaa" TargetMode="External"/><Relationship Id="rId38" Type="http://schemas.openxmlformats.org/officeDocument/2006/relationships/hyperlink" Target="https://www.kelleydrye.com/KelleyDrye/media/News-Pubs-and-Events-Images/DA-18-1301A1.pdf" TargetMode="External"/><Relationship Id="rId59" Type="http://schemas.openxmlformats.org/officeDocument/2006/relationships/hyperlink" Target="https://www.marketwatch.com/press-release/smart-wearable-gloves-market-analysis-by-technological-advancement-regional-outlook-and-forecast-to-2024-2019-01-16" TargetMode="External"/><Relationship Id="rId103" Type="http://schemas.openxmlformats.org/officeDocument/2006/relationships/hyperlink" Target="http://www.csun.edu/cod/conference/2019/sessions/index.php/" TargetMode="External"/><Relationship Id="rId108" Type="http://schemas.openxmlformats.org/officeDocument/2006/relationships/hyperlink" Target="mailto:salimah@cacp.gatech.edu?subject=Subscribe%20me%20to%20the%20TDPH" TargetMode="External"/><Relationship Id="rId54" Type="http://schemas.openxmlformats.org/officeDocument/2006/relationships/hyperlink" Target="http://www.cacp.gatech.edu/content/cacps-founding-director-step-down-after-21-transformative-years" TargetMode="External"/><Relationship Id="rId70" Type="http://schemas.openxmlformats.org/officeDocument/2006/relationships/hyperlink" Target="https://www.thegazette.com/subject/news/health/vr-virtual-reality-healthcare-children-learning-disabilities-autism-20181211" TargetMode="External"/><Relationship Id="rId75" Type="http://schemas.openxmlformats.org/officeDocument/2006/relationships/hyperlink" Target="https://cordis.europa.eu/result/rcn/241242_en.html" TargetMode="External"/><Relationship Id="rId91" Type="http://schemas.openxmlformats.org/officeDocument/2006/relationships/hyperlink" Target="http://community.scoop.co.nz/2018/12/anzasw-on-the-international-day-of-disabled-persons/" TargetMode="External"/><Relationship Id="rId96" Type="http://schemas.openxmlformats.org/officeDocument/2006/relationships/hyperlink" Target="https://www.sprucegroveexaminer.com/entertainment/local-arts/bibliofiles-libraries-break-down-barriers-to-read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tia.org/wp-content/uploads/2019/01/ATOB-V12_Iss1_Article2.pdf" TargetMode="External"/><Relationship Id="rId23" Type="http://schemas.openxmlformats.org/officeDocument/2006/relationships/footer" Target="footer2.xml"/><Relationship Id="rId28" Type="http://schemas.openxmlformats.org/officeDocument/2006/relationships/hyperlink" Target="mailto:salimah@cacp.gatech.edu" TargetMode="External"/><Relationship Id="rId36" Type="http://schemas.openxmlformats.org/officeDocument/2006/relationships/hyperlink" Target="https://www.dualshockers.com/cvaa-2019-games-to-be-made-accessible-for-disabilities/" TargetMode="External"/><Relationship Id="rId49" Type="http://schemas.openxmlformats.org/officeDocument/2006/relationships/hyperlink" Target="https://www.iac.gatech.edu/people/faculty/mitchell" TargetMode="External"/><Relationship Id="rId57" Type="http://schemas.openxmlformats.org/officeDocument/2006/relationships/hyperlink" Target="https://spp.gatech.edu/news/item/615791/brad-fain-named-executive-director-center-advanced-communications-policy" TargetMode="External"/><Relationship Id="rId106" Type="http://schemas.openxmlformats.org/officeDocument/2006/relationships/hyperlink" Target="http://www.appam.org/2019-international-conference/" TargetMode="External"/><Relationship Id="rId114"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https://docs.fcc.gov/public/attachments/DA-19-13A1.pdf" TargetMode="External"/><Relationship Id="rId44" Type="http://schemas.openxmlformats.org/officeDocument/2006/relationships/hyperlink" Target="http://r20.rs6.net/tn.jsp?f=001wwc6IOH7CPx8W0m_M4VumkXB0TjC4X74TVOfltemIv2DTUSiHbYWLMJqvSqH9YUF24SblQ8aWgT4u7BpAyLGgSBIrVBDiphYfQZCvA1O7qTyJcPJ4jqUohtgCr41Paib9PkcYBwvS2bNx94TMlxGgb5U3oxBpaniWyddhfNBieOu1jMT5XrTOIfNUFsTxICUJ1ycQzHwWYMu2z_zEqTL6Smhog01ZrSzCD_WJdlOWValHS9VasrtCgG44rcTL4O1&amp;c=_bM3FAg-AYzkUNj-EBc7eXTGA4W1oKvPHKdmSVZzuy2eaV8O4CdhnQ==&amp;ch=mMEKU1HT95UfvOUnyXjfnlMGyY3x2Y2V2R9cz_FE7x3QH_CIjMaFmg==" TargetMode="External"/><Relationship Id="rId52" Type="http://schemas.openxmlformats.org/officeDocument/2006/relationships/hyperlink" Target="https://spp.gatech.edu/research-areas/information-communications" TargetMode="External"/><Relationship Id="rId60" Type="http://schemas.openxmlformats.org/officeDocument/2006/relationships/hyperlink" Target="http://www.spokesman.com/stories/2019/jan/13/comcast-aims-to-help-customers-with-disabilities-t/" TargetMode="External"/><Relationship Id="rId65" Type="http://schemas.openxmlformats.org/officeDocument/2006/relationships/hyperlink" Target="https://www.everythinglubbock.com/news/local-news/texas-tech-offers-on-campus-augmented-reality-service-for-visually-impaired/1683460159" TargetMode="External"/><Relationship Id="rId73" Type="http://schemas.openxmlformats.org/officeDocument/2006/relationships/hyperlink" Target="http://globalaccessibilitynews.com/2018/12/07/2018-henry-viscardi-achievement-awards-announced/" TargetMode="External"/><Relationship Id="rId78" Type="http://schemas.openxmlformats.org/officeDocument/2006/relationships/hyperlink" Target="https://fox4kc.com/2018/12/04/kc-woman-born-blind-reflects-on-bushs-impact-on-millions-by-signing-disabilities-act/" TargetMode="External"/><Relationship Id="rId81" Type="http://schemas.openxmlformats.org/officeDocument/2006/relationships/hyperlink" Target="https://www.npr.org/2018/12/03/672817727/remembering-george-h-w-bush-a-champion-for-people-with-disabilities" TargetMode="External"/><Relationship Id="rId86" Type="http://schemas.openxmlformats.org/officeDocument/2006/relationships/hyperlink" Target="https://www.prweb.com/releases/actor_chill_mitchell_ncis_new_orleans_keynotes_un_international_day_of_persons_with_disabilities_featuring_un_officials_us_ambassador_and_kessler_foundation/prweb15961970.htm" TargetMode="External"/><Relationship Id="rId94" Type="http://schemas.openxmlformats.org/officeDocument/2006/relationships/hyperlink" Target="https://globenewswire.com/news-release/2018/11/29/1658726/0/en/Youth-Advocacy-Group-SoCal-Posse-Raises-Civil-Rights-Awareness-in-Observance-of-International-Day-of-People-with-Disabilities-with-Disability-History-Timeline-Exhibit-December-3.html" TargetMode="External"/><Relationship Id="rId99" Type="http://schemas.openxmlformats.org/officeDocument/2006/relationships/hyperlink" Target="https://www.internationalairportreview.com/news/78538/heathrow-app-visually-imparred/" TargetMode="External"/><Relationship Id="rId101" Type="http://schemas.openxmlformats.org/officeDocument/2006/relationships/hyperlink" Target="https://iod.unh.edu/event/2018-epm-rrtc-state-science-conference" TargetMode="Externa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3" Type="http://schemas.openxmlformats.org/officeDocument/2006/relationships/hyperlink" Target="https://www.fcc.gov/document/improving-wireless-resiliency-through-power-company-coordination" TargetMode="External"/><Relationship Id="rId18" Type="http://schemas.openxmlformats.org/officeDocument/2006/relationships/hyperlink" Target="https://gtvault-my.sharepoint.com/personal/mz22_gatech_edu/Documents/wiRERC_2016%20-%202021/TDPH/August%202018/Technology%20and%20Disability%20Policy%20Highlight%20(TDPH)_%20August%202018.docx" TargetMode="External"/><Relationship Id="rId39" Type="http://schemas.openxmlformats.org/officeDocument/2006/relationships/hyperlink" Target="https://ecfsapi.fcc.gov/file/1211251984697/As-filed%20GM%20RTT%20waiver%2012-11-18.pdf" TargetMode="External"/><Relationship Id="rId109" Type="http://schemas.openxmlformats.org/officeDocument/2006/relationships/image" Target="media/image5.png"/><Relationship Id="rId34" Type="http://schemas.openxmlformats.org/officeDocument/2006/relationships/hyperlink" Target="https://www.fcc.gov/consumers/guides/21st-century-communications-and-video-accessibility-act-cvaa" TargetMode="External"/><Relationship Id="rId50" Type="http://schemas.openxmlformats.org/officeDocument/2006/relationships/hyperlink" Target="http://wirelessrerc.gatech.edu" TargetMode="External"/><Relationship Id="rId55" Type="http://schemas.openxmlformats.org/officeDocument/2006/relationships/hyperlink" Target="http://www.cacp.gatech.edu/content/cacps-founding-director-step-down-after-21-transformative-years" TargetMode="External"/><Relationship Id="rId76" Type="http://schemas.openxmlformats.org/officeDocument/2006/relationships/hyperlink" Target="https://www.accessandmobilityprofessional.com/business-disability-forum-announces-winners-of-the-disability-smart-awards/" TargetMode="External"/><Relationship Id="rId97" Type="http://schemas.openxmlformats.org/officeDocument/2006/relationships/hyperlink" Target="https://www.sprucegroveexaminer.com/entertainment/local-arts/bibliofiles-libraries-break-down-barriers-to-reading" TargetMode="External"/><Relationship Id="rId104" Type="http://schemas.openxmlformats.org/officeDocument/2006/relationships/hyperlink" Target="Conference2019@aaaed.org" TargetMode="External"/><Relationship Id="rId7" Type="http://schemas.openxmlformats.org/officeDocument/2006/relationships/endnotes" Target="endnotes.xml"/><Relationship Id="rId71" Type="http://schemas.openxmlformats.org/officeDocument/2006/relationships/hyperlink" Target="https://www.thegazette.com/subject/news/health/vr-virtual-reality-healthcare-children-learning-disabilities-autism-20181211" TargetMode="External"/><Relationship Id="rId92" Type="http://schemas.openxmlformats.org/officeDocument/2006/relationships/hyperlink" Target="http://europa.eu/rapid/press-release_STATEMENT-18-6603_en.htm" TargetMode="External"/><Relationship Id="rId2" Type="http://schemas.openxmlformats.org/officeDocument/2006/relationships/numbering" Target="numbering.xml"/><Relationship Id="rId29" Type="http://schemas.openxmlformats.org/officeDocument/2006/relationships/hyperlink" Target="https://www.fcc.gov/document/improving-wireless-resiliency-through-power-company-coordination" TargetMode="External"/><Relationship Id="rId24" Type="http://schemas.openxmlformats.org/officeDocument/2006/relationships/header" Target="header3.xml"/><Relationship Id="rId40" Type="http://schemas.openxmlformats.org/officeDocument/2006/relationships/hyperlink" Target="https://ecfsapi.fcc.gov/file/1211251984697/As-filed%20GM%20RTT%20waiver%2012-11-18.pdf" TargetMode="External"/><Relationship Id="rId45" Type="http://schemas.openxmlformats.org/officeDocument/2006/relationships/hyperlink" Target="https://www.atia.org/wp-content/uploads/2019/01/ATOB-V12_Iss1_Article2.pdf" TargetMode="External"/><Relationship Id="rId66" Type="http://schemas.openxmlformats.org/officeDocument/2006/relationships/hyperlink" Target="%5bhttps:/newatlas.com/huawei-facing-emotion-app/57846/" TargetMode="External"/><Relationship Id="rId87" Type="http://schemas.openxmlformats.org/officeDocument/2006/relationships/hyperlink" Target="https://www.prweb.com/releases/actor_chill_mitchell_ncis_new_orleans_keynotes_un_international_day_of_persons_with_disabilities_featuring_un_officials_us_ambassador_and_kessler_foundation/prweb15961970.htm" TargetMode="External"/><Relationship Id="rId110" Type="http://schemas.openxmlformats.org/officeDocument/2006/relationships/hyperlink" Target="http://www.wirelessrerc.org" TargetMode="External"/><Relationship Id="rId115" Type="http://schemas.openxmlformats.org/officeDocument/2006/relationships/theme" Target="theme/theme1.xml"/><Relationship Id="rId61" Type="http://schemas.openxmlformats.org/officeDocument/2006/relationships/hyperlink" Target="http://www.spokesman.com/stories/2019/jan/13/comcast-aims-to-help-customers-with-disabilities-t/" TargetMode="External"/><Relationship Id="rId82" Type="http://schemas.openxmlformats.org/officeDocument/2006/relationships/hyperlink" Target="http://globalaccessibilitynews.com/2018/11/28/international-day-of-persons-with-disabilities-idpd/" TargetMode="External"/><Relationship Id="rId19" Type="http://schemas.openxmlformats.org/officeDocument/2006/relationships/hyperlink" Target="https://gtvault-my.sharepoint.com/personal/mz22_gatech_edu/Documents/wiRERC_2016%20-%202021/TDPH/August%202018/Technology%20and%20Disability%20Policy%20Highlight%20(TDPH)_%20August%202018.docx" TargetMode="External"/><Relationship Id="rId14" Type="http://schemas.openxmlformats.org/officeDocument/2006/relationships/hyperlink" Target="https://na01.safelinks.protection.outlook.com/?url=https%3A%2F%2Fgsu.qualtrics.com%2Fjfe%2Fform%2FSV_e3QJ2V79lSdnkyh&amp;data=02%7C01%7Cejimenez7%40gsu.edu%7C99eaa361fc9b4b13935708d6821b7afc%7C515ad73d8d5e4169895c9789dc742a70%7C0%7C0%7C636839451868242941&amp;sdata=MV9ngv17Ka3R9f9kAZtzQ6NoyA1Qiyl52e1T%2FcHT4So%3D&amp;reserved=0" TargetMode="External"/><Relationship Id="rId30" Type="http://schemas.openxmlformats.org/officeDocument/2006/relationships/hyperlink" Target="https://docs.fcc.gov/public/attachments/DA-19-13A1.docx" TargetMode="External"/><Relationship Id="rId35" Type="http://schemas.openxmlformats.org/officeDocument/2006/relationships/hyperlink" Target="https://www.dualshockers.com/cvaa-2019-games-to-be-made-accessible-for-disabilities/" TargetMode="External"/><Relationship Id="rId56" Type="http://schemas.openxmlformats.org/officeDocument/2006/relationships/hyperlink" Target="https://spp.gatech.edu/news/item/615791/brad-fain-named-executive-director-center-advanced-communications-policy" TargetMode="External"/><Relationship Id="rId77" Type="http://schemas.openxmlformats.org/officeDocument/2006/relationships/hyperlink" Target="https://www.accessandmobilityprofessional.com/business-disability-forum-announces-winners-of-the-disability-smart-awards/" TargetMode="External"/><Relationship Id="rId100" Type="http://schemas.openxmlformats.org/officeDocument/2006/relationships/hyperlink" Target="https://iod.unh.edu/event/2018-epm-rrtc-state-science-conference" TargetMode="External"/><Relationship Id="rId105" Type="http://schemas.openxmlformats.org/officeDocument/2006/relationships/hyperlink" Target="https://www.upf.edu/web/jhu-ppc" TargetMode="External"/><Relationship Id="rId8" Type="http://schemas.openxmlformats.org/officeDocument/2006/relationships/image" Target="media/image1.png"/><Relationship Id="rId51" Type="http://schemas.openxmlformats.org/officeDocument/2006/relationships/hyperlink" Target="http://cacp.gatech.edu" TargetMode="External"/><Relationship Id="rId72" Type="http://schemas.openxmlformats.org/officeDocument/2006/relationships/hyperlink" Target="http://globalaccessibilitynews.com/2018/12/07/2018-henry-viscardi-achievement-awards-announced/" TargetMode="External"/><Relationship Id="rId93" Type="http://schemas.openxmlformats.org/officeDocument/2006/relationships/hyperlink" Target="http://europa.eu/rapid/press-release_STATEMENT-18-6603_en.htm" TargetMode="External"/><Relationship Id="rId98" Type="http://schemas.openxmlformats.org/officeDocument/2006/relationships/hyperlink" Target="https://www.internationalairportreview.com/news/78538/heathrow-app-visually-imparred/" TargetMode="External"/><Relationship Id="rId3" Type="http://schemas.openxmlformats.org/officeDocument/2006/relationships/styles" Target="styles.xml"/><Relationship Id="rId25" Type="http://schemas.openxmlformats.org/officeDocument/2006/relationships/footer" Target="footer3.xml"/><Relationship Id="rId46" Type="http://schemas.openxmlformats.org/officeDocument/2006/relationships/hyperlink" Target="https://www.atia.org/wp-content/uploads/2019/01/ATOB-V12_FINAL.pdf" TargetMode="External"/><Relationship Id="rId67" Type="http://schemas.openxmlformats.org/officeDocument/2006/relationships/hyperlink" Target="https://newatlas.com/huawei-facing-emotion-app/57846/" TargetMode="External"/><Relationship Id="rId20" Type="http://schemas.openxmlformats.org/officeDocument/2006/relationships/header" Target="header1.xml"/><Relationship Id="rId41" Type="http://schemas.openxmlformats.org/officeDocument/2006/relationships/hyperlink" Target="https://na01.safelinks.protection.outlook.com/?url=https%3A%2F%2Fgsu.qualtrics.com%2Fjfe%2Fform%2FSV_e3QJ2V79lSdnkyh&amp;data=02%7C01%7Cejimenez7%40gsu.edu%7C99eaa361fc9b4b13935708d6821b7afc%7C515ad73d8d5e4169895c9789dc742a70%7C0%7C0%7C636839451868242941&amp;sdata=MV9ngv17Ka3R9f9kAZtzQ6NoyA1Qiyl52e1T%2FcHT4So%3D&amp;reserved=0" TargetMode="External"/><Relationship Id="rId62" Type="http://schemas.openxmlformats.org/officeDocument/2006/relationships/hyperlink" Target="https://www.americaninno.com/minne/twin-cities-startup/how-an-app-is-helping-minnesota-police-interact-with-people-with-disabilities/" TargetMode="External"/><Relationship Id="rId83" Type="http://schemas.openxmlformats.org/officeDocument/2006/relationships/hyperlink" Target="http://globalaccessibilitynews.com/2018/11/28/international-day-of-persons-with-disabilities-idpd/" TargetMode="External"/><Relationship Id="rId88" Type="http://schemas.openxmlformats.org/officeDocument/2006/relationships/hyperlink" Target="https://www.prweb.com/releases/international_day_of_persons_with_disabilities_the_art_of_the_possible/prweb15960955.htm" TargetMode="External"/><Relationship Id="rId111" Type="http://schemas.openxmlformats.org/officeDocument/2006/relationships/hyperlink" Target="file:///C:\Users\salimah\OneDrive%20-%20Georgia%20Institute%20of%20Technology\wiRERC_2016%20-%202021\TDPH\April%202017\salimah@cacp.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BF537-A56A-44B3-A6E7-45A61238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7893</Words>
  <Characters>44992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Laforce, Muslimah S</dc:creator>
  <cp:lastModifiedBy>Laforce, Muslimah S</cp:lastModifiedBy>
  <cp:revision>2</cp:revision>
  <dcterms:created xsi:type="dcterms:W3CDTF">2019-02-07T20:43:00Z</dcterms:created>
  <dcterms:modified xsi:type="dcterms:W3CDTF">2019-02-07T20:43:00Z</dcterms:modified>
</cp:coreProperties>
</file>