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81" w:rsidRPr="00921981" w:rsidRDefault="00921981" w:rsidP="00D53ABC">
      <w:pPr>
        <w:spacing w:after="0"/>
        <w:jc w:val="center"/>
        <w:rPr>
          <w:color w:val="003399"/>
          <w:sz w:val="32"/>
          <w:szCs w:val="32"/>
        </w:rPr>
      </w:pPr>
      <w:bookmarkStart w:id="0" w:name="_GoBack"/>
      <w:bookmarkEnd w:id="0"/>
    </w:p>
    <w:p w:rsidR="00E64F1D" w:rsidRDefault="00E64F1D" w:rsidP="00D53ABC">
      <w:pPr>
        <w:pBdr>
          <w:bottom w:val="single" w:sz="4" w:space="1" w:color="auto"/>
        </w:pBdr>
        <w:spacing w:after="0" w:line="240" w:lineRule="auto"/>
        <w:jc w:val="center"/>
        <w:rPr>
          <w:color w:val="003399"/>
          <w:sz w:val="72"/>
          <w:szCs w:val="72"/>
        </w:rPr>
      </w:pPr>
      <w:r w:rsidRPr="00921981">
        <w:rPr>
          <w:color w:val="003399"/>
          <w:sz w:val="72"/>
          <w:szCs w:val="72"/>
        </w:rPr>
        <w:t>PARTICIPANTS NEEDED!</w:t>
      </w:r>
    </w:p>
    <w:p w:rsidR="00FF6314" w:rsidRPr="00D53ABC" w:rsidRDefault="00FF6314" w:rsidP="00921981">
      <w:pPr>
        <w:spacing w:after="0" w:line="240" w:lineRule="auto"/>
        <w:jc w:val="center"/>
        <w:rPr>
          <w:color w:val="003399"/>
          <w:sz w:val="24"/>
          <w:szCs w:val="24"/>
        </w:rPr>
      </w:pPr>
    </w:p>
    <w:p w:rsidR="00E64F1D" w:rsidRPr="000D61F6" w:rsidRDefault="00E64F1D" w:rsidP="00AE08E4">
      <w:pPr>
        <w:spacing w:after="0" w:line="240" w:lineRule="auto"/>
        <w:jc w:val="center"/>
        <w:rPr>
          <w:color w:val="003399"/>
          <w:sz w:val="48"/>
          <w:szCs w:val="48"/>
        </w:rPr>
      </w:pPr>
      <w:r w:rsidRPr="000D61F6">
        <w:rPr>
          <w:color w:val="003399"/>
          <w:sz w:val="48"/>
          <w:szCs w:val="48"/>
        </w:rPr>
        <w:t xml:space="preserve">Focus Group on </w:t>
      </w:r>
      <w:r w:rsidR="00F975BB" w:rsidRPr="000D61F6">
        <w:rPr>
          <w:color w:val="003399"/>
          <w:sz w:val="48"/>
          <w:szCs w:val="48"/>
        </w:rPr>
        <w:t xml:space="preserve">Wearables </w:t>
      </w:r>
      <w:r w:rsidR="00E22FA9" w:rsidRPr="000D61F6">
        <w:rPr>
          <w:color w:val="003399"/>
          <w:sz w:val="48"/>
          <w:szCs w:val="48"/>
        </w:rPr>
        <w:t xml:space="preserve">and </w:t>
      </w:r>
      <w:r w:rsidR="00B40201">
        <w:rPr>
          <w:color w:val="003399"/>
          <w:sz w:val="48"/>
          <w:szCs w:val="48"/>
        </w:rPr>
        <w:t>“</w:t>
      </w:r>
      <w:r w:rsidR="00E22FA9" w:rsidRPr="000D61F6">
        <w:rPr>
          <w:color w:val="003399"/>
          <w:sz w:val="48"/>
          <w:szCs w:val="48"/>
        </w:rPr>
        <w:t>Smart</w:t>
      </w:r>
      <w:r w:rsidR="00B40201">
        <w:rPr>
          <w:color w:val="003399"/>
          <w:sz w:val="48"/>
          <w:szCs w:val="48"/>
        </w:rPr>
        <w:t>”</w:t>
      </w:r>
      <w:r w:rsidR="00E22FA9" w:rsidRPr="000D61F6">
        <w:rPr>
          <w:color w:val="003399"/>
          <w:sz w:val="48"/>
          <w:szCs w:val="48"/>
        </w:rPr>
        <w:t xml:space="preserve"> Technologies</w:t>
      </w:r>
    </w:p>
    <w:p w:rsidR="00E64F1D" w:rsidRPr="00921981" w:rsidRDefault="00E64F1D" w:rsidP="00921981">
      <w:pPr>
        <w:spacing w:after="0" w:line="240" w:lineRule="auto"/>
        <w:jc w:val="center"/>
        <w:rPr>
          <w:sz w:val="24"/>
          <w:szCs w:val="24"/>
        </w:rPr>
      </w:pPr>
    </w:p>
    <w:p w:rsidR="00315F40" w:rsidRPr="000D61F6" w:rsidRDefault="000D61F6" w:rsidP="00AE08E4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Georgia Tech researchers</w:t>
      </w:r>
      <w:r w:rsidR="001E2538" w:rsidRPr="000D61F6">
        <w:rPr>
          <w:rFonts w:ascii="Arial" w:hAnsi="Arial" w:cs="Arial"/>
          <w:sz w:val="28"/>
          <w:szCs w:val="28"/>
        </w:rPr>
        <w:t xml:space="preserve"> are</w:t>
      </w:r>
      <w:r w:rsidR="00E22FA9" w:rsidRPr="000D61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conducting </w:t>
      </w:r>
      <w:r w:rsidR="00E64F1D" w:rsidRPr="000D61F6">
        <w:rPr>
          <w:rFonts w:ascii="Arial" w:hAnsi="Arial" w:cs="Arial"/>
          <w:sz w:val="28"/>
          <w:szCs w:val="28"/>
        </w:rPr>
        <w:t>focu</w:t>
      </w:r>
      <w:r w:rsidR="00681321" w:rsidRPr="000D61F6">
        <w:rPr>
          <w:rFonts w:ascii="Arial" w:hAnsi="Arial" w:cs="Arial"/>
          <w:sz w:val="28"/>
          <w:szCs w:val="28"/>
        </w:rPr>
        <w:t>s group</w:t>
      </w:r>
      <w:r w:rsidR="00E22FA9" w:rsidRPr="000D61F6">
        <w:rPr>
          <w:rFonts w:ascii="Arial" w:hAnsi="Arial" w:cs="Arial"/>
          <w:sz w:val="28"/>
          <w:szCs w:val="28"/>
        </w:rPr>
        <w:t>s</w:t>
      </w:r>
      <w:r w:rsidR="00681321" w:rsidRPr="000D61F6">
        <w:rPr>
          <w:rFonts w:ascii="Arial" w:hAnsi="Arial" w:cs="Arial"/>
          <w:sz w:val="28"/>
          <w:szCs w:val="28"/>
        </w:rPr>
        <w:t xml:space="preserve"> on </w:t>
      </w:r>
      <w:r w:rsidR="00F975BB" w:rsidRPr="000D61F6">
        <w:rPr>
          <w:rFonts w:ascii="Arial" w:hAnsi="Arial" w:cs="Arial"/>
          <w:sz w:val="28"/>
          <w:szCs w:val="28"/>
        </w:rPr>
        <w:t xml:space="preserve">your use of wearables </w:t>
      </w:r>
      <w:r w:rsidR="00B40201">
        <w:rPr>
          <w:rFonts w:ascii="Arial" w:hAnsi="Arial" w:cs="Arial"/>
          <w:sz w:val="28"/>
          <w:szCs w:val="28"/>
        </w:rPr>
        <w:t>and personal</w:t>
      </w:r>
      <w:r w:rsidR="00E22FA9" w:rsidRPr="000D61F6">
        <w:rPr>
          <w:rFonts w:ascii="Arial" w:hAnsi="Arial" w:cs="Arial"/>
          <w:sz w:val="28"/>
          <w:szCs w:val="28"/>
        </w:rPr>
        <w:t xml:space="preserve"> “smart” </w:t>
      </w:r>
      <w:r w:rsidR="00F975BB" w:rsidRPr="000D61F6">
        <w:rPr>
          <w:rFonts w:ascii="Arial" w:hAnsi="Arial" w:cs="Arial"/>
          <w:sz w:val="28"/>
          <w:szCs w:val="28"/>
        </w:rPr>
        <w:t>technologies</w:t>
      </w:r>
      <w:r w:rsidR="00681321" w:rsidRPr="000D61F6">
        <w:rPr>
          <w:rFonts w:ascii="Arial" w:hAnsi="Arial" w:cs="Arial"/>
          <w:sz w:val="28"/>
          <w:szCs w:val="28"/>
        </w:rPr>
        <w:t>.</w:t>
      </w:r>
      <w:r w:rsidR="00E22FA9" w:rsidRPr="000D61F6">
        <w:rPr>
          <w:rFonts w:ascii="Arial" w:hAnsi="Arial" w:cs="Arial"/>
          <w:sz w:val="28"/>
          <w:szCs w:val="28"/>
        </w:rPr>
        <w:t xml:space="preserve"> These may include </w:t>
      </w:r>
      <w:r w:rsidR="00E22FA9" w:rsidRPr="000D61F6">
        <w:rPr>
          <w:rFonts w:ascii="Arial" w:hAnsi="Arial" w:cs="Arial"/>
          <w:b/>
          <w:sz w:val="28"/>
          <w:szCs w:val="28"/>
        </w:rPr>
        <w:t>health and fitness trackers</w:t>
      </w:r>
      <w:r w:rsidR="00B40201">
        <w:rPr>
          <w:rFonts w:ascii="Arial" w:hAnsi="Arial" w:cs="Arial"/>
          <w:sz w:val="28"/>
          <w:szCs w:val="28"/>
        </w:rPr>
        <w:t xml:space="preserve"> (Fitbit, </w:t>
      </w:r>
      <w:r w:rsidR="00E22FA9" w:rsidRPr="000D61F6">
        <w:rPr>
          <w:rFonts w:ascii="Arial" w:hAnsi="Arial" w:cs="Arial"/>
          <w:sz w:val="28"/>
          <w:szCs w:val="28"/>
        </w:rPr>
        <w:t xml:space="preserve">Jawbone), </w:t>
      </w:r>
      <w:r w:rsidR="00E22FA9" w:rsidRPr="000D61F6">
        <w:rPr>
          <w:rFonts w:ascii="Arial" w:hAnsi="Arial" w:cs="Arial"/>
          <w:b/>
          <w:sz w:val="28"/>
          <w:szCs w:val="28"/>
        </w:rPr>
        <w:t>smart watches</w:t>
      </w:r>
      <w:r w:rsidR="00565A81">
        <w:rPr>
          <w:rFonts w:ascii="Arial" w:hAnsi="Arial" w:cs="Arial"/>
          <w:sz w:val="28"/>
          <w:szCs w:val="28"/>
        </w:rPr>
        <w:t xml:space="preserve"> (Apple Watch, Samsung Gear</w:t>
      </w:r>
      <w:r w:rsidR="00B40201">
        <w:rPr>
          <w:rFonts w:ascii="Arial" w:hAnsi="Arial" w:cs="Arial"/>
          <w:sz w:val="28"/>
          <w:szCs w:val="28"/>
        </w:rPr>
        <w:t>)</w:t>
      </w:r>
      <w:r w:rsidR="008D0DFD">
        <w:rPr>
          <w:rFonts w:ascii="Arial" w:hAnsi="Arial" w:cs="Arial"/>
          <w:sz w:val="28"/>
          <w:szCs w:val="28"/>
        </w:rPr>
        <w:t>,</w:t>
      </w:r>
      <w:r w:rsidR="00E22FA9" w:rsidRPr="000D61F6">
        <w:rPr>
          <w:rFonts w:ascii="Arial" w:hAnsi="Arial" w:cs="Arial"/>
          <w:sz w:val="28"/>
          <w:szCs w:val="28"/>
        </w:rPr>
        <w:t xml:space="preserve"> and other </w:t>
      </w:r>
      <w:r w:rsidR="00E22FA9" w:rsidRPr="000D61F6">
        <w:rPr>
          <w:rFonts w:ascii="Arial" w:hAnsi="Arial" w:cs="Arial"/>
          <w:b/>
          <w:sz w:val="28"/>
          <w:szCs w:val="28"/>
        </w:rPr>
        <w:t>wearable assistive technologies</w:t>
      </w:r>
      <w:r w:rsidR="00E22FA9" w:rsidRPr="000D61F6">
        <w:rPr>
          <w:rFonts w:ascii="Arial" w:hAnsi="Arial" w:cs="Arial"/>
          <w:sz w:val="28"/>
          <w:szCs w:val="28"/>
        </w:rPr>
        <w:t>.</w:t>
      </w:r>
      <w:r w:rsidR="00681321" w:rsidRPr="000D61F6">
        <w:rPr>
          <w:rFonts w:ascii="Arial" w:hAnsi="Arial" w:cs="Arial"/>
          <w:sz w:val="28"/>
          <w:szCs w:val="28"/>
        </w:rPr>
        <w:t xml:space="preserve"> </w:t>
      </w:r>
      <w:r w:rsidR="002177C3">
        <w:rPr>
          <w:rFonts w:ascii="Arial" w:hAnsi="Arial" w:cs="Arial"/>
          <w:sz w:val="28"/>
          <w:szCs w:val="28"/>
        </w:rPr>
        <w:t xml:space="preserve">We also are interested in your use of </w:t>
      </w:r>
      <w:r w:rsidR="002177C3" w:rsidRPr="00B86E62">
        <w:rPr>
          <w:rFonts w:ascii="Arial" w:hAnsi="Arial" w:cs="Arial"/>
          <w:b/>
          <w:sz w:val="28"/>
          <w:szCs w:val="28"/>
        </w:rPr>
        <w:t>“smart” home technologies</w:t>
      </w:r>
      <w:r w:rsidR="002177C3">
        <w:rPr>
          <w:rFonts w:ascii="Arial" w:hAnsi="Arial" w:cs="Arial"/>
          <w:sz w:val="28"/>
          <w:szCs w:val="28"/>
        </w:rPr>
        <w:t xml:space="preserve"> such as Amazon Echo and Dot (“Alexa”), Google Home, Nest Thermostat, Philips Hue Lights, and others.</w:t>
      </w:r>
    </w:p>
    <w:p w:rsidR="00315F40" w:rsidRPr="000D61F6" w:rsidRDefault="00315F40" w:rsidP="00E64F1D">
      <w:pPr>
        <w:spacing w:after="0"/>
        <w:rPr>
          <w:rFonts w:ascii="Arial" w:hAnsi="Arial" w:cs="Arial"/>
          <w:b/>
          <w:sz w:val="28"/>
          <w:szCs w:val="28"/>
        </w:rPr>
      </w:pPr>
      <w:r w:rsidRPr="000D61F6">
        <w:rPr>
          <w:rFonts w:ascii="Arial" w:hAnsi="Arial" w:cs="Arial"/>
          <w:b/>
          <w:sz w:val="28"/>
          <w:szCs w:val="28"/>
        </w:rPr>
        <w:t>Details:</w:t>
      </w:r>
      <w:r w:rsidR="000D61F6" w:rsidRPr="000D61F6">
        <w:rPr>
          <w:rFonts w:ascii="Arial" w:hAnsi="Arial" w:cs="Arial"/>
          <w:b/>
          <w:sz w:val="28"/>
          <w:szCs w:val="28"/>
        </w:rPr>
        <w:t xml:space="preserve"> </w:t>
      </w:r>
    </w:p>
    <w:p w:rsidR="00AE08E4" w:rsidRPr="000D61F6" w:rsidRDefault="002177C3" w:rsidP="00D53ABC">
      <w:pPr>
        <w:numPr>
          <w:ilvl w:val="0"/>
          <w:numId w:val="2"/>
        </w:numPr>
        <w:spacing w:after="60"/>
        <w:ind w:lef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76129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: </w:t>
      </w:r>
      <w:r w:rsidR="00761292">
        <w:rPr>
          <w:rFonts w:ascii="Arial" w:hAnsi="Arial" w:cs="Arial"/>
          <w:sz w:val="28"/>
          <w:szCs w:val="28"/>
        </w:rPr>
        <w:t>Wednesday, February 28</w:t>
      </w:r>
      <w:r w:rsidR="00565A81">
        <w:rPr>
          <w:rFonts w:ascii="Arial" w:hAnsi="Arial" w:cs="Arial"/>
          <w:sz w:val="28"/>
          <w:szCs w:val="28"/>
        </w:rPr>
        <w:t>,</w:t>
      </w:r>
      <w:r w:rsidR="00761292">
        <w:rPr>
          <w:rFonts w:ascii="Arial" w:hAnsi="Arial" w:cs="Arial"/>
          <w:sz w:val="28"/>
          <w:szCs w:val="28"/>
        </w:rPr>
        <w:t xml:space="preserve"> and Friday</w:t>
      </w:r>
      <w:r w:rsidR="00565A81">
        <w:rPr>
          <w:rFonts w:ascii="Arial" w:hAnsi="Arial" w:cs="Arial"/>
          <w:sz w:val="28"/>
          <w:szCs w:val="28"/>
        </w:rPr>
        <w:t>,</w:t>
      </w:r>
      <w:r w:rsidR="00761292">
        <w:rPr>
          <w:rFonts w:ascii="Arial" w:hAnsi="Arial" w:cs="Arial"/>
          <w:sz w:val="28"/>
          <w:szCs w:val="28"/>
        </w:rPr>
        <w:t xml:space="preserve"> March 2, 2018</w:t>
      </w:r>
    </w:p>
    <w:p w:rsidR="00F975BB" w:rsidRPr="000D61F6" w:rsidRDefault="002177C3" w:rsidP="00D53ABC">
      <w:pPr>
        <w:numPr>
          <w:ilvl w:val="0"/>
          <w:numId w:val="2"/>
        </w:numPr>
        <w:spacing w:after="60"/>
        <w:ind w:lef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Times: </w:t>
      </w:r>
      <w:r w:rsidR="009D3262">
        <w:rPr>
          <w:rFonts w:ascii="Arial" w:hAnsi="Arial" w:cs="Arial"/>
          <w:sz w:val="28"/>
          <w:szCs w:val="28"/>
        </w:rPr>
        <w:t>1 PM</w:t>
      </w:r>
      <w:r w:rsidR="006B206D">
        <w:rPr>
          <w:rFonts w:ascii="Arial" w:hAnsi="Arial" w:cs="Arial"/>
          <w:sz w:val="28"/>
          <w:szCs w:val="28"/>
        </w:rPr>
        <w:t xml:space="preserve"> February 28</w:t>
      </w:r>
      <w:r w:rsidR="00AF2E0D">
        <w:rPr>
          <w:rFonts w:ascii="Arial" w:hAnsi="Arial" w:cs="Arial"/>
          <w:sz w:val="28"/>
          <w:szCs w:val="28"/>
        </w:rPr>
        <w:t>,</w:t>
      </w:r>
      <w:r w:rsidR="009D3262">
        <w:rPr>
          <w:rFonts w:ascii="Arial" w:hAnsi="Arial" w:cs="Arial"/>
          <w:sz w:val="28"/>
          <w:szCs w:val="28"/>
        </w:rPr>
        <w:t xml:space="preserve"> and 10 AM and</w:t>
      </w:r>
      <w:r w:rsidR="00AF2E0D">
        <w:rPr>
          <w:rFonts w:ascii="Arial" w:hAnsi="Arial" w:cs="Arial"/>
          <w:sz w:val="28"/>
          <w:szCs w:val="28"/>
        </w:rPr>
        <w:t xml:space="preserve"> 1 PM </w:t>
      </w:r>
      <w:r w:rsidR="006B206D">
        <w:rPr>
          <w:rFonts w:ascii="Arial" w:hAnsi="Arial" w:cs="Arial"/>
          <w:sz w:val="28"/>
          <w:szCs w:val="28"/>
        </w:rPr>
        <w:t>March 2</w:t>
      </w:r>
    </w:p>
    <w:p w:rsidR="00655EDA" w:rsidRPr="000D61F6" w:rsidRDefault="002177C3" w:rsidP="00655EDA">
      <w:pPr>
        <w:numPr>
          <w:ilvl w:val="0"/>
          <w:numId w:val="2"/>
        </w:numPr>
        <w:spacing w:after="60"/>
        <w:ind w:left="5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Place: </w:t>
      </w:r>
      <w:r w:rsidR="000D61F6" w:rsidRPr="000D61F6">
        <w:rPr>
          <w:rFonts w:ascii="Arial" w:hAnsi="Arial" w:cs="Arial"/>
          <w:sz w:val="28"/>
          <w:szCs w:val="28"/>
        </w:rPr>
        <w:t xml:space="preserve">In-person at </w:t>
      </w:r>
      <w:r w:rsidR="00761292">
        <w:rPr>
          <w:rFonts w:ascii="Arial" w:hAnsi="Arial" w:cs="Arial"/>
          <w:sz w:val="28"/>
          <w:szCs w:val="28"/>
        </w:rPr>
        <w:t>AMAC</w:t>
      </w:r>
      <w:r w:rsidR="00E83EEE">
        <w:rPr>
          <w:rFonts w:ascii="Arial" w:hAnsi="Arial" w:cs="Arial"/>
          <w:sz w:val="28"/>
          <w:szCs w:val="28"/>
        </w:rPr>
        <w:t xml:space="preserve"> in Atlanta</w:t>
      </w:r>
    </w:p>
    <w:p w:rsidR="00315F40" w:rsidRPr="000D61F6" w:rsidRDefault="00315F40" w:rsidP="00E64F1D">
      <w:pPr>
        <w:spacing w:after="0"/>
        <w:rPr>
          <w:rFonts w:ascii="Arial" w:hAnsi="Arial" w:cs="Arial"/>
          <w:sz w:val="28"/>
          <w:szCs w:val="28"/>
        </w:rPr>
      </w:pPr>
    </w:p>
    <w:p w:rsidR="00315F40" w:rsidRPr="000D61F6" w:rsidRDefault="001E2538" w:rsidP="00E64F1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D61F6">
        <w:rPr>
          <w:rFonts w:ascii="Arial" w:hAnsi="Arial" w:cs="Arial"/>
          <w:b/>
          <w:sz w:val="28"/>
          <w:szCs w:val="28"/>
        </w:rPr>
        <w:t>T</w:t>
      </w:r>
      <w:r w:rsidR="00EF2826" w:rsidRPr="000D61F6">
        <w:rPr>
          <w:rFonts w:ascii="Arial" w:hAnsi="Arial" w:cs="Arial"/>
          <w:b/>
          <w:sz w:val="28"/>
          <w:szCs w:val="28"/>
        </w:rPr>
        <w:t>o be included</w:t>
      </w:r>
      <w:r w:rsidRPr="000D61F6">
        <w:rPr>
          <w:rFonts w:ascii="Arial" w:hAnsi="Arial" w:cs="Arial"/>
          <w:b/>
          <w:sz w:val="28"/>
          <w:szCs w:val="28"/>
        </w:rPr>
        <w:t xml:space="preserve">, you </w:t>
      </w:r>
      <w:r w:rsidRPr="000D61F6">
        <w:rPr>
          <w:rFonts w:ascii="Arial" w:hAnsi="Arial" w:cs="Arial"/>
          <w:b/>
          <w:i/>
          <w:sz w:val="28"/>
          <w:szCs w:val="28"/>
        </w:rPr>
        <w:t>must:</w:t>
      </w:r>
    </w:p>
    <w:p w:rsidR="001E2538" w:rsidRPr="000D61F6" w:rsidRDefault="001E2538" w:rsidP="00D53ABC">
      <w:pPr>
        <w:numPr>
          <w:ilvl w:val="0"/>
          <w:numId w:val="1"/>
        </w:numPr>
        <w:spacing w:after="60"/>
        <w:ind w:left="547"/>
        <w:rPr>
          <w:rFonts w:ascii="Arial" w:hAnsi="Arial" w:cs="Arial"/>
          <w:sz w:val="28"/>
          <w:szCs w:val="28"/>
        </w:rPr>
      </w:pPr>
      <w:r w:rsidRPr="000D61F6">
        <w:rPr>
          <w:rFonts w:ascii="Arial" w:hAnsi="Arial" w:cs="Arial"/>
          <w:sz w:val="28"/>
          <w:szCs w:val="28"/>
        </w:rPr>
        <w:t>Be 18 years of age or older</w:t>
      </w:r>
    </w:p>
    <w:p w:rsidR="00F975BB" w:rsidRPr="000D61F6" w:rsidRDefault="00F975BB" w:rsidP="00F975BB">
      <w:pPr>
        <w:numPr>
          <w:ilvl w:val="0"/>
          <w:numId w:val="1"/>
        </w:numPr>
        <w:spacing w:after="60"/>
        <w:ind w:left="547"/>
        <w:rPr>
          <w:rFonts w:ascii="Arial" w:hAnsi="Arial" w:cs="Arial"/>
          <w:sz w:val="28"/>
          <w:szCs w:val="28"/>
        </w:rPr>
      </w:pPr>
      <w:r w:rsidRPr="000D61F6">
        <w:rPr>
          <w:rFonts w:ascii="Arial" w:hAnsi="Arial" w:cs="Arial"/>
          <w:sz w:val="28"/>
          <w:szCs w:val="28"/>
        </w:rPr>
        <w:t xml:space="preserve">Have owned or used a </w:t>
      </w:r>
      <w:r w:rsidR="008D0DFD">
        <w:rPr>
          <w:rFonts w:ascii="Arial" w:hAnsi="Arial" w:cs="Arial"/>
          <w:b/>
          <w:sz w:val="28"/>
          <w:szCs w:val="28"/>
        </w:rPr>
        <w:t xml:space="preserve">wearable or </w:t>
      </w:r>
      <w:r w:rsidR="00B40201">
        <w:rPr>
          <w:rFonts w:ascii="Arial" w:hAnsi="Arial" w:cs="Arial"/>
          <w:b/>
          <w:sz w:val="28"/>
          <w:szCs w:val="28"/>
        </w:rPr>
        <w:t>similar “smart”</w:t>
      </w:r>
      <w:r w:rsidR="008D0DFD">
        <w:rPr>
          <w:rFonts w:ascii="Arial" w:hAnsi="Arial" w:cs="Arial"/>
          <w:b/>
          <w:sz w:val="28"/>
          <w:szCs w:val="28"/>
        </w:rPr>
        <w:t xml:space="preserve"> device</w:t>
      </w:r>
      <w:r w:rsidR="002177C3">
        <w:rPr>
          <w:rFonts w:ascii="Arial" w:hAnsi="Arial" w:cs="Arial"/>
          <w:sz w:val="28"/>
          <w:szCs w:val="28"/>
        </w:rPr>
        <w:t xml:space="preserve"> for at least three (3</w:t>
      </w:r>
      <w:r w:rsidRPr="000D61F6">
        <w:rPr>
          <w:rFonts w:ascii="Arial" w:hAnsi="Arial" w:cs="Arial"/>
          <w:sz w:val="28"/>
          <w:szCs w:val="28"/>
        </w:rPr>
        <w:t>) months</w:t>
      </w:r>
    </w:p>
    <w:p w:rsidR="003179FB" w:rsidRDefault="001E2538" w:rsidP="00E83EEE">
      <w:pPr>
        <w:numPr>
          <w:ilvl w:val="0"/>
          <w:numId w:val="1"/>
        </w:numPr>
        <w:spacing w:after="60"/>
        <w:ind w:left="547"/>
        <w:rPr>
          <w:rFonts w:ascii="Arial" w:hAnsi="Arial" w:cs="Arial"/>
          <w:sz w:val="28"/>
          <w:szCs w:val="28"/>
        </w:rPr>
      </w:pPr>
      <w:r w:rsidRPr="000D61F6">
        <w:rPr>
          <w:rFonts w:ascii="Arial" w:hAnsi="Arial" w:cs="Arial"/>
          <w:sz w:val="28"/>
          <w:szCs w:val="28"/>
        </w:rPr>
        <w:t>Have a</w:t>
      </w:r>
      <w:r w:rsidR="00F975BB" w:rsidRPr="000D61F6">
        <w:rPr>
          <w:rFonts w:ascii="Arial" w:hAnsi="Arial" w:cs="Arial"/>
          <w:sz w:val="28"/>
          <w:szCs w:val="28"/>
        </w:rPr>
        <w:t xml:space="preserve"> </w:t>
      </w:r>
      <w:r w:rsidR="00761292">
        <w:rPr>
          <w:rFonts w:ascii="Arial" w:hAnsi="Arial" w:cs="Arial"/>
          <w:b/>
          <w:sz w:val="28"/>
          <w:szCs w:val="28"/>
        </w:rPr>
        <w:t>disability</w:t>
      </w:r>
    </w:p>
    <w:p w:rsidR="00E83EEE" w:rsidRPr="000D61F6" w:rsidRDefault="00E83EEE" w:rsidP="00E83EEE">
      <w:pPr>
        <w:spacing w:after="60"/>
        <w:ind w:left="187"/>
        <w:rPr>
          <w:rFonts w:ascii="Arial" w:hAnsi="Arial" w:cs="Arial"/>
          <w:sz w:val="28"/>
          <w:szCs w:val="28"/>
        </w:rPr>
      </w:pPr>
    </w:p>
    <w:p w:rsidR="00E64F1D" w:rsidRPr="000D61F6" w:rsidRDefault="00E64F1D" w:rsidP="001E2538">
      <w:pPr>
        <w:spacing w:after="0"/>
        <w:rPr>
          <w:rFonts w:ascii="Arial" w:hAnsi="Arial" w:cs="Arial"/>
          <w:sz w:val="28"/>
          <w:szCs w:val="28"/>
        </w:rPr>
      </w:pPr>
      <w:r w:rsidRPr="000D61F6">
        <w:rPr>
          <w:rFonts w:ascii="Arial" w:hAnsi="Arial" w:cs="Arial"/>
          <w:sz w:val="28"/>
          <w:szCs w:val="28"/>
        </w:rPr>
        <w:t xml:space="preserve">Each participant will receive a </w:t>
      </w:r>
      <w:r w:rsidR="00681321" w:rsidRPr="000D61F6">
        <w:rPr>
          <w:rFonts w:ascii="Arial" w:hAnsi="Arial" w:cs="Arial"/>
          <w:b/>
          <w:color w:val="003399"/>
          <w:sz w:val="28"/>
          <w:szCs w:val="28"/>
        </w:rPr>
        <w:t>$4</w:t>
      </w:r>
      <w:r w:rsidRPr="000D61F6">
        <w:rPr>
          <w:rFonts w:ascii="Arial" w:hAnsi="Arial" w:cs="Arial"/>
          <w:b/>
          <w:color w:val="003399"/>
          <w:sz w:val="28"/>
          <w:szCs w:val="28"/>
        </w:rPr>
        <w:t>0 cash stipend</w:t>
      </w:r>
      <w:r w:rsidRPr="000D61F6">
        <w:rPr>
          <w:rFonts w:ascii="Arial" w:hAnsi="Arial" w:cs="Arial"/>
          <w:sz w:val="28"/>
          <w:szCs w:val="28"/>
        </w:rPr>
        <w:t xml:space="preserve">. </w:t>
      </w:r>
    </w:p>
    <w:p w:rsidR="001E2538" w:rsidRPr="000D61F6" w:rsidRDefault="001E2538" w:rsidP="001E2538">
      <w:pPr>
        <w:pBdr>
          <w:bottom w:val="single" w:sz="4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1E2538" w:rsidRPr="000D61F6" w:rsidRDefault="001E2538" w:rsidP="001E2538">
      <w:pPr>
        <w:spacing w:after="0"/>
        <w:rPr>
          <w:rFonts w:ascii="Arial" w:hAnsi="Arial" w:cs="Arial"/>
          <w:sz w:val="28"/>
          <w:szCs w:val="28"/>
        </w:rPr>
      </w:pPr>
    </w:p>
    <w:p w:rsidR="000C1B92" w:rsidRDefault="000C1B92" w:rsidP="00FF6314">
      <w:pPr>
        <w:rPr>
          <w:rFonts w:ascii="Arial" w:hAnsi="Arial" w:cs="Arial"/>
          <w:sz w:val="28"/>
          <w:szCs w:val="28"/>
        </w:rPr>
        <w:sectPr w:rsidR="000C1B92" w:rsidSect="00196B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2538" w:rsidRPr="000D61F6" w:rsidRDefault="00921981" w:rsidP="000C1B92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D61F6">
        <w:rPr>
          <w:rFonts w:ascii="Arial" w:hAnsi="Arial" w:cs="Arial"/>
          <w:sz w:val="28"/>
          <w:szCs w:val="28"/>
        </w:rPr>
        <w:lastRenderedPageBreak/>
        <w:t xml:space="preserve">If you </w:t>
      </w:r>
      <w:r w:rsidR="001E2538" w:rsidRPr="000D61F6">
        <w:rPr>
          <w:rFonts w:ascii="Arial" w:hAnsi="Arial" w:cs="Arial"/>
          <w:sz w:val="28"/>
          <w:szCs w:val="28"/>
        </w:rPr>
        <w:t xml:space="preserve">are interested in participating, please </w:t>
      </w:r>
      <w:r w:rsidR="00A42548" w:rsidRPr="000D61F6">
        <w:rPr>
          <w:rFonts w:ascii="Arial" w:hAnsi="Arial" w:cs="Arial"/>
          <w:sz w:val="28"/>
          <w:szCs w:val="28"/>
        </w:rPr>
        <w:t>contact:</w:t>
      </w:r>
    </w:p>
    <w:p w:rsidR="00D53ABC" w:rsidRPr="000D61F6" w:rsidRDefault="00565A81" w:rsidP="00AE08E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Kenneth Goughnour</w:t>
      </w:r>
    </w:p>
    <w:p w:rsidR="00D53ABC" w:rsidRPr="000D61F6" w:rsidRDefault="00F57C4A" w:rsidP="00AE08E4">
      <w:pPr>
        <w:spacing w:after="0"/>
        <w:rPr>
          <w:rFonts w:ascii="Arial" w:hAnsi="Arial" w:cs="Arial"/>
          <w:sz w:val="28"/>
          <w:szCs w:val="28"/>
        </w:rPr>
      </w:pPr>
      <w:hyperlink r:id="rId5" w:history="1">
        <w:r w:rsidR="00565A81" w:rsidRPr="00C22A11">
          <w:rPr>
            <w:rStyle w:val="Hyperlink"/>
            <w:rFonts w:ascii="Arial" w:hAnsi="Arial" w:cs="Arial"/>
            <w:sz w:val="28"/>
            <w:szCs w:val="28"/>
          </w:rPr>
          <w:t>kenneth@cacp.gatech.edu</w:t>
        </w:r>
      </w:hyperlink>
      <w:r w:rsidR="008D0DFD">
        <w:rPr>
          <w:rFonts w:ascii="Arial" w:hAnsi="Arial" w:cs="Arial"/>
          <w:sz w:val="28"/>
          <w:szCs w:val="28"/>
        </w:rPr>
        <w:tab/>
      </w:r>
      <w:r w:rsidR="008D0DFD">
        <w:rPr>
          <w:rFonts w:ascii="Arial" w:hAnsi="Arial" w:cs="Arial"/>
          <w:sz w:val="28"/>
          <w:szCs w:val="28"/>
        </w:rPr>
        <w:tab/>
      </w:r>
      <w:r w:rsidR="008D0DFD">
        <w:rPr>
          <w:rFonts w:ascii="Arial" w:hAnsi="Arial" w:cs="Arial"/>
          <w:sz w:val="28"/>
          <w:szCs w:val="28"/>
        </w:rPr>
        <w:tab/>
      </w:r>
    </w:p>
    <w:p w:rsidR="00D53ABC" w:rsidRDefault="00565A81" w:rsidP="000C1B9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404-385-4611</w:t>
      </w:r>
      <w:r w:rsidR="00810D48" w:rsidRPr="000D61F6">
        <w:rPr>
          <w:rFonts w:ascii="Arial" w:hAnsi="Arial" w:cs="Arial"/>
          <w:sz w:val="28"/>
          <w:szCs w:val="28"/>
        </w:rPr>
        <w:t xml:space="preserve">  </w:t>
      </w:r>
    </w:p>
    <w:p w:rsidR="000C1B92" w:rsidRDefault="002177C3" w:rsidP="00AE08E4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sz w:val="28"/>
          <w:szCs w:val="28"/>
        </w:rPr>
        <w:t>We will follow up with additional details.</w:t>
      </w:r>
    </w:p>
    <w:p w:rsidR="000C1B92" w:rsidRDefault="000C1B92" w:rsidP="00AE08E4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B92" w:rsidRDefault="000C1B92" w:rsidP="00AE08E4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B92" w:rsidRDefault="000C1B92" w:rsidP="00AE08E4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B92" w:rsidRDefault="000C1B92" w:rsidP="00AE08E4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C1B92" w:rsidRDefault="000C1B92" w:rsidP="00AE08E4">
      <w:pPr>
        <w:spacing w:after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96B69" w:rsidRDefault="0089139C" w:rsidP="000C1B9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C1B92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1213485" cy="474345"/>
            <wp:effectExtent l="0" t="0" r="0" b="0"/>
            <wp:docPr id="1" name="Picture 1" descr="WIT Logo (clear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WIT Logo (clear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92" w:rsidRPr="000C1B92" w:rsidRDefault="000C1B92" w:rsidP="000C1B92">
      <w:pPr>
        <w:spacing w:after="0"/>
        <w:jc w:val="both"/>
        <w:rPr>
          <w:rFonts w:ascii="Arial" w:hAnsi="Arial" w:cs="Arial"/>
          <w:color w:val="002060"/>
          <w:sz w:val="20"/>
          <w:szCs w:val="20"/>
        </w:rPr>
      </w:pPr>
      <w:r w:rsidRPr="000C1B92">
        <w:rPr>
          <w:rFonts w:ascii="Arial" w:hAnsi="Arial" w:cs="Arial"/>
          <w:color w:val="002060"/>
          <w:sz w:val="20"/>
          <w:szCs w:val="20"/>
        </w:rPr>
        <w:t>The Rehabilita</w:t>
      </w:r>
      <w:r w:rsidR="00E83EEE">
        <w:rPr>
          <w:rFonts w:ascii="Arial" w:hAnsi="Arial" w:cs="Arial"/>
          <w:color w:val="002060"/>
          <w:sz w:val="20"/>
          <w:szCs w:val="20"/>
        </w:rPr>
        <w:t>tion Engineering Research Center</w:t>
      </w:r>
      <w:r w:rsidRPr="000C1B92">
        <w:rPr>
          <w:rFonts w:ascii="Arial" w:hAnsi="Arial" w:cs="Arial"/>
          <w:color w:val="002060"/>
          <w:sz w:val="20"/>
          <w:szCs w:val="20"/>
        </w:rPr>
        <w:t xml:space="preserve"> for Wireless Inclusive Technologies (Wireless RERC) is funded under a grant from the National Institute on Disability, Independent Living, and Rehabilitation Research (NIDILRR grant number 90RE5025-01-00).  NIDILRR is a Center within the Administration for Community Living (ACL), Department of Health and Human Services (HHS). </w:t>
      </w:r>
    </w:p>
    <w:sectPr w:rsidR="000C1B92" w:rsidRPr="000C1B92" w:rsidSect="000C1B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808"/>
    <w:multiLevelType w:val="hybridMultilevel"/>
    <w:tmpl w:val="8C5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30CE"/>
    <w:multiLevelType w:val="hybridMultilevel"/>
    <w:tmpl w:val="FFB8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jAzsDA0NjCxMDJX0lEKTi0uzszPAykwqgUAYH5ZzCwAAAA="/>
  </w:docVars>
  <w:rsids>
    <w:rsidRoot w:val="00E64F1D"/>
    <w:rsid w:val="00014CF1"/>
    <w:rsid w:val="00015C6B"/>
    <w:rsid w:val="0008680F"/>
    <w:rsid w:val="000C1B92"/>
    <w:rsid w:val="000D61F6"/>
    <w:rsid w:val="000F7BC0"/>
    <w:rsid w:val="00196B69"/>
    <w:rsid w:val="001E2538"/>
    <w:rsid w:val="002177C3"/>
    <w:rsid w:val="002C46C0"/>
    <w:rsid w:val="00315F40"/>
    <w:rsid w:val="003179FB"/>
    <w:rsid w:val="00512BBD"/>
    <w:rsid w:val="00526084"/>
    <w:rsid w:val="00544541"/>
    <w:rsid w:val="005639E8"/>
    <w:rsid w:val="00565A81"/>
    <w:rsid w:val="005A1140"/>
    <w:rsid w:val="00627F80"/>
    <w:rsid w:val="00655EDA"/>
    <w:rsid w:val="00681321"/>
    <w:rsid w:val="006B206D"/>
    <w:rsid w:val="0070035A"/>
    <w:rsid w:val="007309BA"/>
    <w:rsid w:val="00745FC8"/>
    <w:rsid w:val="00746D17"/>
    <w:rsid w:val="00761292"/>
    <w:rsid w:val="007F1E28"/>
    <w:rsid w:val="007F2999"/>
    <w:rsid w:val="00810D48"/>
    <w:rsid w:val="0089139C"/>
    <w:rsid w:val="008D0DFD"/>
    <w:rsid w:val="00921981"/>
    <w:rsid w:val="009D3262"/>
    <w:rsid w:val="009F5F1B"/>
    <w:rsid w:val="00A033AC"/>
    <w:rsid w:val="00A42548"/>
    <w:rsid w:val="00AE08E4"/>
    <w:rsid w:val="00AF2E0D"/>
    <w:rsid w:val="00B40201"/>
    <w:rsid w:val="00B86E62"/>
    <w:rsid w:val="00BB386F"/>
    <w:rsid w:val="00BE4518"/>
    <w:rsid w:val="00D53ABC"/>
    <w:rsid w:val="00D9263A"/>
    <w:rsid w:val="00E22FA9"/>
    <w:rsid w:val="00E64F1D"/>
    <w:rsid w:val="00E67AA8"/>
    <w:rsid w:val="00E83EEE"/>
    <w:rsid w:val="00EF2826"/>
    <w:rsid w:val="00F25848"/>
    <w:rsid w:val="00F57C4A"/>
    <w:rsid w:val="00F62A8A"/>
    <w:rsid w:val="00F975B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E8C36-C82A-AC4C-BE09-A7F4A48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033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A033A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033AC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033A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E0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enneth@cacp.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1459</CharactersWithSpaces>
  <SharedDoc>false</SharedDoc>
  <HLinks>
    <vt:vector size="6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mailto:kenneth@cacp.gatech.edu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cp:lastModifiedBy>Laforce, Muslimah S</cp:lastModifiedBy>
  <cp:revision>2</cp:revision>
  <cp:lastPrinted>2013-02-18T20:00:00Z</cp:lastPrinted>
  <dcterms:created xsi:type="dcterms:W3CDTF">2018-02-22T14:47:00Z</dcterms:created>
  <dcterms:modified xsi:type="dcterms:W3CDTF">2018-02-22T14:47:00Z</dcterms:modified>
</cp:coreProperties>
</file>